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B4" w:rsidRDefault="00F70A6C" w:rsidP="002501B4">
      <w:pPr>
        <w:pStyle w:val="a3"/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-196215</wp:posOffset>
            </wp:positionV>
            <wp:extent cx="457200" cy="571500"/>
            <wp:effectExtent l="19050" t="0" r="0" b="0"/>
            <wp:wrapSquare wrapText="right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1B4" w:rsidRDefault="002501B4" w:rsidP="002501B4">
      <w:pPr>
        <w:pStyle w:val="a3"/>
        <w:rPr>
          <w:b/>
          <w:sz w:val="28"/>
          <w:szCs w:val="28"/>
        </w:rPr>
      </w:pPr>
    </w:p>
    <w:p w:rsidR="002501B4" w:rsidRDefault="002501B4" w:rsidP="002501B4">
      <w:pPr>
        <w:rPr>
          <w:b/>
          <w:sz w:val="28"/>
          <w:szCs w:val="28"/>
        </w:rPr>
      </w:pP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</w:t>
      </w: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501B4" w:rsidRDefault="002501B4" w:rsidP="002501B4">
      <w:pPr>
        <w:jc w:val="center"/>
        <w:rPr>
          <w:b/>
          <w:sz w:val="28"/>
          <w:szCs w:val="28"/>
        </w:rPr>
      </w:pPr>
    </w:p>
    <w:p w:rsidR="002501B4" w:rsidRDefault="002501B4" w:rsidP="0025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01B4" w:rsidRDefault="002501B4" w:rsidP="002501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2501B4" w:rsidTr="0010739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1B4" w:rsidRDefault="00595D34" w:rsidP="00595D34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71CCC">
              <w:rPr>
                <w:sz w:val="28"/>
                <w:szCs w:val="28"/>
              </w:rPr>
              <w:t>.06.2017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1B4" w:rsidRDefault="002501B4" w:rsidP="00107397">
            <w:pPr>
              <w:tabs>
                <w:tab w:val="left" w:pos="260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1B4" w:rsidRDefault="00271CCC" w:rsidP="00595D34">
            <w:pPr>
              <w:tabs>
                <w:tab w:val="left" w:pos="26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95D34">
              <w:rPr>
                <w:sz w:val="28"/>
                <w:szCs w:val="28"/>
              </w:rPr>
              <w:t>9</w:t>
            </w:r>
          </w:p>
        </w:tc>
      </w:tr>
      <w:tr w:rsidR="002501B4" w:rsidTr="00107397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501B4" w:rsidRDefault="002501B4" w:rsidP="0010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</w:tr>
    </w:tbl>
    <w:p w:rsidR="002501B4" w:rsidRDefault="002501B4" w:rsidP="002501B4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915E7C" w:rsidRPr="00595D34" w:rsidTr="00D84E8D">
        <w:trPr>
          <w:trHeight w:val="634"/>
        </w:trPr>
        <w:tc>
          <w:tcPr>
            <w:tcW w:w="9639" w:type="dxa"/>
          </w:tcPr>
          <w:p w:rsidR="00915E7C" w:rsidRPr="00595D34" w:rsidRDefault="00915E7C" w:rsidP="00D84E8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5D34">
              <w:rPr>
                <w:rFonts w:cs="Times New Roman"/>
                <w:b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</w:t>
            </w:r>
            <w:r w:rsidR="00EF05C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5D34">
              <w:rPr>
                <w:rFonts w:cs="Times New Roman"/>
                <w:b/>
                <w:sz w:val="28"/>
                <w:szCs w:val="28"/>
              </w:rPr>
              <w:t xml:space="preserve">15.04.2016 № 110 </w:t>
            </w:r>
          </w:p>
        </w:tc>
      </w:tr>
    </w:tbl>
    <w:p w:rsidR="00595D34" w:rsidRDefault="00595D34" w:rsidP="00915E7C">
      <w:pPr>
        <w:pStyle w:val="a9"/>
        <w:tabs>
          <w:tab w:val="left" w:pos="720"/>
          <w:tab w:val="left" w:pos="7740"/>
        </w:tabs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</w:p>
    <w:p w:rsidR="00915E7C" w:rsidRPr="00595D34" w:rsidRDefault="00915E7C" w:rsidP="00595D34">
      <w:pPr>
        <w:pStyle w:val="a9"/>
        <w:tabs>
          <w:tab w:val="left" w:pos="720"/>
          <w:tab w:val="left" w:pos="7740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595D34">
        <w:rPr>
          <w:sz w:val="28"/>
          <w:szCs w:val="28"/>
          <w:lang w:val="ru-RU"/>
        </w:rPr>
        <w:t xml:space="preserve">В соответствии с приказом министерства образования Кировской области от 10.05.2016 № 5-473 о Перечне объектов областных государственных организаций с массовым пребыванием людей, подведомственных министерству образования Кировской области,  </w:t>
      </w:r>
      <w:r w:rsidRPr="00595D34">
        <w:rPr>
          <w:color w:val="000000"/>
          <w:sz w:val="28"/>
          <w:szCs w:val="28"/>
          <w:lang w:val="ru-RU"/>
        </w:rPr>
        <w:t xml:space="preserve">администрация Тужинского муниципального района </w:t>
      </w:r>
      <w:r w:rsidRPr="00595D34">
        <w:rPr>
          <w:sz w:val="28"/>
          <w:szCs w:val="28"/>
          <w:lang w:val="ru-RU"/>
        </w:rPr>
        <w:t>ПОСТАНОВЛЯЕТ:</w:t>
      </w:r>
    </w:p>
    <w:p w:rsidR="00915E7C" w:rsidRPr="00595D34" w:rsidRDefault="00915E7C" w:rsidP="00595D34">
      <w:pPr>
        <w:pStyle w:val="a9"/>
        <w:tabs>
          <w:tab w:val="left" w:pos="720"/>
          <w:tab w:val="left" w:pos="7740"/>
        </w:tabs>
        <w:spacing w:after="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595D34">
        <w:rPr>
          <w:sz w:val="28"/>
          <w:szCs w:val="28"/>
          <w:lang w:val="ru-RU"/>
        </w:rPr>
        <w:t xml:space="preserve">1. Внести изменение в постановление администрации Тужинского муниципального района от15.04.2016 № 110 «Об утверждении перечня объектов с массовым пребыванием людей, объектов спорта, специально предназначенных для проведения физкультурных мероприятий и (или) спортивных мероприятий, находящихся на территории Тужинского муниципального района, подлежащих антитеррористической защищенности»,  исключив из перечня объектов с массовым пребыванием людей, объектов  спорта, специально предназначенных для проведения физкультурных мероприятий и (или) спортивных мероприятий, находящихся на территории Тужинского муниципального района, подлежащих антитеррористической защищенности, </w:t>
      </w:r>
      <w:r w:rsidRPr="00595D34">
        <w:rPr>
          <w:color w:val="000000"/>
          <w:sz w:val="28"/>
          <w:szCs w:val="28"/>
          <w:lang w:val="ru-RU"/>
        </w:rPr>
        <w:t>Кировское областное государственное общеобразовательное бюджетное учреждение для детей-сирот и детей, оставшихся без попечения родителей «Средняя школа-интернат  пгт Тужа Кировской области», расположенное по адресу: 612200, Кировская область, Тужинский район.  пгт Тужа, ул.Свободы, 6</w:t>
      </w:r>
      <w:r w:rsidRPr="00595D34">
        <w:rPr>
          <w:bCs/>
          <w:sz w:val="28"/>
          <w:szCs w:val="28"/>
          <w:lang w:val="ru-RU"/>
        </w:rPr>
        <w:t>.</w:t>
      </w:r>
    </w:p>
    <w:p w:rsidR="00915E7C" w:rsidRPr="00595D34" w:rsidRDefault="00915E7C" w:rsidP="00595D34">
      <w:pPr>
        <w:pStyle w:val="a8"/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95D34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595D34">
        <w:rPr>
          <w:rFonts w:ascii="Times New Roman" w:eastAsia="Calibri" w:hAnsi="Times New Roman"/>
          <w:sz w:val="28"/>
          <w:szCs w:val="28"/>
          <w:lang w:val="ru-RU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15E7C" w:rsidRPr="00595D34" w:rsidRDefault="00915E7C" w:rsidP="00915E7C">
      <w:pPr>
        <w:shd w:val="clear" w:color="auto" w:fill="FFFFFF"/>
        <w:tabs>
          <w:tab w:val="left" w:pos="1594"/>
        </w:tabs>
        <w:autoSpaceDE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15E7C" w:rsidRPr="00595D34" w:rsidRDefault="00915E7C" w:rsidP="00915E7C">
      <w:pPr>
        <w:shd w:val="clear" w:color="auto" w:fill="FFFFFF"/>
        <w:tabs>
          <w:tab w:val="left" w:pos="1594"/>
        </w:tabs>
        <w:autoSpaceDE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595D34">
        <w:rPr>
          <w:rFonts w:cs="Times New Roman"/>
          <w:sz w:val="28"/>
          <w:szCs w:val="28"/>
        </w:rPr>
        <w:t>Глава Тужинского</w:t>
      </w:r>
    </w:p>
    <w:p w:rsidR="002501B4" w:rsidRPr="00595D34" w:rsidRDefault="00915E7C" w:rsidP="00595D34">
      <w:pPr>
        <w:shd w:val="clear" w:color="auto" w:fill="FFFFFF"/>
        <w:tabs>
          <w:tab w:val="left" w:pos="1594"/>
        </w:tabs>
        <w:autoSpaceDE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595D34">
        <w:rPr>
          <w:rFonts w:cs="Times New Roman"/>
          <w:sz w:val="28"/>
          <w:szCs w:val="28"/>
        </w:rPr>
        <w:t>муниципального района                   Е.В. Видякина</w:t>
      </w:r>
    </w:p>
    <w:p w:rsidR="004454CE" w:rsidRDefault="004454CE" w:rsidP="002501B4">
      <w:pPr>
        <w:pStyle w:val="P79"/>
        <w:ind w:left="0"/>
        <w:jc w:val="both"/>
      </w:pPr>
    </w:p>
    <w:p w:rsidR="00070F0C" w:rsidRDefault="002501B4" w:rsidP="00915E7C">
      <w:pPr>
        <w:pStyle w:val="P79"/>
        <w:ind w:left="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t xml:space="preserve">                                                                        </w:t>
      </w:r>
    </w:p>
    <w:p w:rsidR="00070F0C" w:rsidRDefault="00070F0C"/>
    <w:sectPr w:rsidR="00070F0C" w:rsidSect="00F746BE">
      <w:headerReference w:type="even" r:id="rId8"/>
      <w:headerReference w:type="default" r:id="rId9"/>
      <w:pgSz w:w="11907" w:h="16839"/>
      <w:pgMar w:top="1079" w:right="851" w:bottom="720" w:left="141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D7" w:rsidRDefault="00AB7DD7">
      <w:r>
        <w:separator/>
      </w:r>
    </w:p>
  </w:endnote>
  <w:endnote w:type="continuationSeparator" w:id="1">
    <w:p w:rsidR="00AB7DD7" w:rsidRDefault="00AB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D7" w:rsidRDefault="00AB7DD7">
      <w:r>
        <w:separator/>
      </w:r>
    </w:p>
  </w:footnote>
  <w:footnote w:type="continuationSeparator" w:id="1">
    <w:p w:rsidR="00AB7DD7" w:rsidRDefault="00AB7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BE" w:rsidRDefault="00F746BE" w:rsidP="00F74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46BE" w:rsidRDefault="00F746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BE" w:rsidRDefault="00F746BE" w:rsidP="00F74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5D34">
      <w:rPr>
        <w:rStyle w:val="a4"/>
        <w:noProof/>
      </w:rPr>
      <w:t>2</w:t>
    </w:r>
    <w:r>
      <w:rPr>
        <w:rStyle w:val="a4"/>
      </w:rPr>
      <w:fldChar w:fldCharType="end"/>
    </w:r>
  </w:p>
  <w:p w:rsidR="00F746BE" w:rsidRDefault="00F74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0C"/>
    <w:rsid w:val="00061FD9"/>
    <w:rsid w:val="00070F0C"/>
    <w:rsid w:val="00107397"/>
    <w:rsid w:val="00177BD8"/>
    <w:rsid w:val="002501B4"/>
    <w:rsid w:val="00271CCC"/>
    <w:rsid w:val="00304E5C"/>
    <w:rsid w:val="00346C63"/>
    <w:rsid w:val="003C7D2A"/>
    <w:rsid w:val="004454CE"/>
    <w:rsid w:val="00501B9A"/>
    <w:rsid w:val="00595D34"/>
    <w:rsid w:val="006065BF"/>
    <w:rsid w:val="006727B5"/>
    <w:rsid w:val="007774FC"/>
    <w:rsid w:val="008149D7"/>
    <w:rsid w:val="008B11CD"/>
    <w:rsid w:val="00915E7C"/>
    <w:rsid w:val="00AB7DD7"/>
    <w:rsid w:val="00B008D7"/>
    <w:rsid w:val="00B359C3"/>
    <w:rsid w:val="00BD5A8A"/>
    <w:rsid w:val="00C3477D"/>
    <w:rsid w:val="00CA0EE6"/>
    <w:rsid w:val="00D84E8D"/>
    <w:rsid w:val="00E54553"/>
    <w:rsid w:val="00E8214B"/>
    <w:rsid w:val="00EE0CAC"/>
    <w:rsid w:val="00EF05CF"/>
    <w:rsid w:val="00F07999"/>
    <w:rsid w:val="00F4385C"/>
    <w:rsid w:val="00F7021C"/>
    <w:rsid w:val="00F70A6C"/>
    <w:rsid w:val="00F746BE"/>
    <w:rsid w:val="00F8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5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70F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basedOn w:val="a"/>
    <w:rsid w:val="00070F0C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070F0C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bidi="ar-SA"/>
    </w:rPr>
  </w:style>
  <w:style w:type="character" w:customStyle="1" w:styleId="Internet20link">
    <w:name w:val="Internet_20_link"/>
    <w:rsid w:val="00070F0C"/>
    <w:rPr>
      <w:color w:val="000080"/>
      <w:u w:val="single"/>
    </w:rPr>
  </w:style>
  <w:style w:type="paragraph" w:customStyle="1" w:styleId="P16">
    <w:name w:val="P16"/>
    <w:basedOn w:val="Standard"/>
    <w:hidden/>
    <w:rsid w:val="00070F0C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070F0C"/>
    <w:pPr>
      <w:autoSpaceDE w:val="0"/>
      <w:autoSpaceDN w:val="0"/>
      <w:ind w:firstLine="540"/>
      <w:jc w:val="distribute"/>
      <w:textAlignment w:val="auto"/>
    </w:pPr>
  </w:style>
  <w:style w:type="paragraph" w:customStyle="1" w:styleId="P22">
    <w:name w:val="P22"/>
    <w:basedOn w:val="Standard"/>
    <w:hidden/>
    <w:rsid w:val="00070F0C"/>
    <w:pPr>
      <w:autoSpaceDE w:val="0"/>
      <w:autoSpaceDN w:val="0"/>
      <w:ind w:firstLine="540"/>
      <w:jc w:val="distribute"/>
      <w:textAlignment w:val="auto"/>
    </w:pPr>
    <w:rPr>
      <w:rFonts w:eastAsia="Times New Roman"/>
    </w:rPr>
  </w:style>
  <w:style w:type="paragraph" w:customStyle="1" w:styleId="P23">
    <w:name w:val="P23"/>
    <w:basedOn w:val="Standard"/>
    <w:hidden/>
    <w:rsid w:val="00070F0C"/>
    <w:pPr>
      <w:autoSpaceDE w:val="0"/>
      <w:autoSpaceDN w:val="0"/>
      <w:ind w:firstLine="540"/>
      <w:jc w:val="distribute"/>
      <w:textAlignment w:val="auto"/>
    </w:pPr>
    <w:rPr>
      <w:rFonts w:eastAsia="Times New Roman"/>
    </w:rPr>
  </w:style>
  <w:style w:type="paragraph" w:customStyle="1" w:styleId="P39">
    <w:name w:val="P39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070F0C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8">
    <w:name w:val="P58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070F0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070F0C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070F0C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070F0C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070F0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070F0C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070F0C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0">
    <w:name w:val="P100"/>
    <w:basedOn w:val="a"/>
    <w:hidden/>
    <w:rsid w:val="00070F0C"/>
    <w:pPr>
      <w:widowControl/>
      <w:tabs>
        <w:tab w:val="left" w:pos="0"/>
      </w:tabs>
      <w:suppressAutoHyphens w:val="0"/>
      <w:autoSpaceDN/>
      <w:adjustRightInd w:val="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070F0C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070F0C"/>
    <w:rPr>
      <w:sz w:val="24"/>
    </w:rPr>
  </w:style>
  <w:style w:type="character" w:customStyle="1" w:styleId="T4">
    <w:name w:val="T4"/>
    <w:hidden/>
    <w:rsid w:val="00070F0C"/>
    <w:rPr>
      <w:sz w:val="24"/>
    </w:rPr>
  </w:style>
  <w:style w:type="character" w:customStyle="1" w:styleId="T6">
    <w:name w:val="T6"/>
    <w:hidden/>
    <w:rsid w:val="00070F0C"/>
    <w:rPr>
      <w:sz w:val="24"/>
    </w:rPr>
  </w:style>
  <w:style w:type="character" w:customStyle="1" w:styleId="T9">
    <w:name w:val="T9"/>
    <w:hidden/>
    <w:rsid w:val="00070F0C"/>
    <w:rPr>
      <w:rFonts w:eastAsia="Times New Roman" w:cs="Times New Roman"/>
    </w:rPr>
  </w:style>
  <w:style w:type="character" w:customStyle="1" w:styleId="T11">
    <w:name w:val="T11"/>
    <w:hidden/>
    <w:rsid w:val="00070F0C"/>
  </w:style>
  <w:style w:type="character" w:customStyle="1" w:styleId="T27">
    <w:name w:val="T27"/>
    <w:hidden/>
    <w:rsid w:val="00070F0C"/>
    <w:rPr>
      <w:sz w:val="26"/>
    </w:rPr>
  </w:style>
  <w:style w:type="character" w:customStyle="1" w:styleId="T36">
    <w:name w:val="T36"/>
    <w:hidden/>
    <w:rsid w:val="00070F0C"/>
    <w:rPr>
      <w:color w:val="auto"/>
    </w:rPr>
  </w:style>
  <w:style w:type="paragraph" w:styleId="a3">
    <w:name w:val="header"/>
    <w:basedOn w:val="a"/>
    <w:uiPriority w:val="99"/>
    <w:rsid w:val="00070F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0F0C"/>
  </w:style>
  <w:style w:type="paragraph" w:styleId="a5">
    <w:name w:val="Normal (Web)"/>
    <w:aliases w:val="Знак"/>
    <w:basedOn w:val="a"/>
    <w:rsid w:val="00070F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ListParagraph">
    <w:name w:val="List Paragraph"/>
    <w:basedOn w:val="a"/>
    <w:rsid w:val="00070F0C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punct">
    <w:name w:val="punct"/>
    <w:basedOn w:val="a"/>
    <w:rsid w:val="00070F0C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070F0C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070F0C"/>
    <w:rPr>
      <w:rFonts w:ascii="Arial" w:eastAsia="Arial" w:hAnsi="Arial"/>
      <w:lang w:bidi="ar-SA"/>
    </w:rPr>
  </w:style>
  <w:style w:type="paragraph" w:customStyle="1" w:styleId="NoSpacing">
    <w:name w:val="No Spacing"/>
    <w:rsid w:val="00070F0C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070F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link w:val="1"/>
    <w:rsid w:val="00070F0C"/>
    <w:rPr>
      <w:rFonts w:ascii="Cambria" w:hAnsi="Cambria" w:cs="Mangal"/>
      <w:b/>
      <w:bCs/>
      <w:kern w:val="32"/>
      <w:sz w:val="32"/>
      <w:szCs w:val="29"/>
      <w:lang w:val="ru-RU" w:eastAsia="zh-CN" w:bidi="hi-IN"/>
    </w:rPr>
  </w:style>
  <w:style w:type="paragraph" w:customStyle="1" w:styleId="ConsPlusNonformat">
    <w:name w:val="ConsPlusNonformat"/>
    <w:rsid w:val="00070F0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E5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501B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5E7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a9">
    <w:name w:val="Body Text Indent"/>
    <w:basedOn w:val="a"/>
    <w:link w:val="aa"/>
    <w:rsid w:val="00915E7C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915E7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smirnov_av</dc:creator>
  <cp:lastModifiedBy>Server</cp:lastModifiedBy>
  <cp:revision>2</cp:revision>
  <cp:lastPrinted>2017-05-12T12:18:00Z</cp:lastPrinted>
  <dcterms:created xsi:type="dcterms:W3CDTF">2017-06-27T07:13:00Z</dcterms:created>
  <dcterms:modified xsi:type="dcterms:W3CDTF">2017-06-27T07:13:00Z</dcterms:modified>
</cp:coreProperties>
</file>