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410"/>
        <w:gridCol w:w="4111"/>
        <w:gridCol w:w="283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45381">
        <w:tc>
          <w:tcPr>
            <w:tcW w:w="2410" w:type="dxa"/>
            <w:tcBorders>
              <w:bottom w:val="single" w:sz="4" w:space="0" w:color="auto"/>
            </w:tcBorders>
          </w:tcPr>
          <w:p w:rsidR="008256A8" w:rsidRPr="002C7244" w:rsidRDefault="00545381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26.12.2017</w:t>
            </w:r>
          </w:p>
        </w:tc>
        <w:tc>
          <w:tcPr>
            <w:tcW w:w="4895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545381">
              <w:rPr>
                <w:sz w:val="28"/>
                <w:szCs w:val="28"/>
              </w:rPr>
              <w:t>512</w:t>
            </w:r>
          </w:p>
        </w:tc>
      </w:tr>
      <w:tr w:rsidR="008256A8" w:rsidTr="00545381">
        <w:tc>
          <w:tcPr>
            <w:tcW w:w="2410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:rsidR="008256A8" w:rsidRDefault="00545381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4637A0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087DA2">
              <w:rPr>
                <w:sz w:val="28"/>
                <w:szCs w:val="28"/>
              </w:rPr>
              <w:t xml:space="preserve"> с решениями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от 08.12.2017 № 19/138</w:t>
            </w:r>
            <w:r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12.12.2016 № 6/39»</w:t>
            </w:r>
            <w:r w:rsidR="00087DA2">
              <w:rPr>
                <w:sz w:val="28"/>
                <w:szCs w:val="28"/>
              </w:rPr>
              <w:t xml:space="preserve">, от 22.12.2017 № 20/147 «О внесении изменений в решение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от 12.12.2016 № 6/39» и</w:t>
            </w:r>
            <w:r>
              <w:rPr>
                <w:sz w:val="28"/>
                <w:szCs w:val="28"/>
              </w:rPr>
              <w:t xml:space="preserve"> </w:t>
            </w:r>
            <w:r w:rsidR="00087DA2">
              <w:rPr>
                <w:sz w:val="28"/>
                <w:szCs w:val="28"/>
              </w:rPr>
              <w:t>от 08.12.2017 № 19/137 «О бюджете Тужинского муниципального района на 2018 год и на плановый период 2019 и 2020 годов</w:t>
            </w:r>
            <w:proofErr w:type="gramEnd"/>
            <w:r w:rsidR="00087DA2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637A0" w:rsidRDefault="008256A8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 xml:space="preserve">Внести изменения в постановление администрации Тужинского муниципального района от 11.10.2013 № 535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56A8" w:rsidTr="00545381">
        <w:tc>
          <w:tcPr>
            <w:tcW w:w="6521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45381">
              <w:rPr>
                <w:color w:val="000000"/>
                <w:sz w:val="28"/>
                <w:szCs w:val="28"/>
              </w:rPr>
              <w:t xml:space="preserve">    </w:t>
            </w:r>
            <w:r w:rsidR="00545381">
              <w:rPr>
                <w:sz w:val="28"/>
                <w:szCs w:val="28"/>
              </w:rPr>
              <w:t xml:space="preserve">Е.В. </w:t>
            </w:r>
            <w:proofErr w:type="spellStart"/>
            <w:r w:rsidR="00545381">
              <w:rPr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DD24D5" w:rsidRDefault="00545381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4D5"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381">
        <w:rPr>
          <w:sz w:val="28"/>
          <w:szCs w:val="28"/>
        </w:rPr>
        <w:t xml:space="preserve"> 26.12.2017</w:t>
      </w:r>
      <w:r w:rsidR="00EF6A53">
        <w:rPr>
          <w:sz w:val="28"/>
          <w:szCs w:val="28"/>
        </w:rPr>
        <w:t xml:space="preserve">   № </w:t>
      </w:r>
      <w:r w:rsidR="00545381">
        <w:rPr>
          <w:sz w:val="28"/>
          <w:szCs w:val="28"/>
        </w:rPr>
        <w:t xml:space="preserve"> 512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850406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738,1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850406">
              <w:rPr>
                <w:sz w:val="28"/>
                <w:szCs w:val="28"/>
              </w:rPr>
              <w:t>312,8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850406">
              <w:rPr>
                <w:sz w:val="28"/>
                <w:szCs w:val="28"/>
              </w:rPr>
              <w:t xml:space="preserve"> 42</w:t>
            </w:r>
            <w:r w:rsidR="009A0396">
              <w:rPr>
                <w:sz w:val="28"/>
                <w:szCs w:val="28"/>
              </w:rPr>
              <w:t>5,3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850406">
        <w:rPr>
          <w:bCs/>
          <w:sz w:val="28"/>
          <w:szCs w:val="28"/>
        </w:rPr>
        <w:t>ципальной программы составит 738,1</w:t>
      </w:r>
      <w:r>
        <w:rPr>
          <w:bCs/>
          <w:sz w:val="28"/>
          <w:szCs w:val="28"/>
        </w:rPr>
        <w:t xml:space="preserve"> тыс. руб., в том числе з</w:t>
      </w:r>
      <w:r w:rsidR="00850406">
        <w:rPr>
          <w:bCs/>
          <w:sz w:val="28"/>
          <w:szCs w:val="28"/>
        </w:rPr>
        <w:t>а счет средств бюджета района 42</w:t>
      </w:r>
      <w:r w:rsidR="009A0396">
        <w:rPr>
          <w:bCs/>
          <w:sz w:val="28"/>
          <w:szCs w:val="28"/>
        </w:rPr>
        <w:t>5,3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средств областного бюджета – 312,8</w:t>
      </w:r>
      <w:r>
        <w:rPr>
          <w:bCs/>
          <w:sz w:val="28"/>
          <w:szCs w:val="28"/>
        </w:rPr>
        <w:t xml:space="preserve"> тыс. руб.». </w:t>
      </w:r>
    </w:p>
    <w:p w:rsidR="00DD24D5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441B6F">
        <w:rPr>
          <w:sz w:val="28"/>
          <w:szCs w:val="28"/>
        </w:rPr>
        <w:t xml:space="preserve">рамме изложить в новой редакции </w:t>
      </w:r>
      <w:r w:rsidR="00FD2024">
        <w:rPr>
          <w:bCs/>
          <w:sz w:val="28"/>
          <w:szCs w:val="28"/>
        </w:rPr>
        <w:t>согласно приложению</w:t>
      </w:r>
      <w:r w:rsidR="00441B6F">
        <w:rPr>
          <w:bCs/>
          <w:sz w:val="28"/>
          <w:szCs w:val="28"/>
        </w:rPr>
        <w:t>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600239" w:rsidRDefault="00600239" w:rsidP="00371677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t>Приложение</w:t>
      </w:r>
      <w:r w:rsidR="00371677">
        <w:rPr>
          <w:sz w:val="28"/>
          <w:szCs w:val="28"/>
        </w:rPr>
        <w:t xml:space="preserve"> </w:t>
      </w:r>
    </w:p>
    <w:p w:rsidR="00545381" w:rsidRPr="00600239" w:rsidRDefault="0054538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34"/>
        <w:gridCol w:w="1452"/>
        <w:gridCol w:w="816"/>
        <w:gridCol w:w="850"/>
        <w:gridCol w:w="851"/>
        <w:gridCol w:w="850"/>
        <w:gridCol w:w="851"/>
        <w:gridCol w:w="850"/>
        <w:gridCol w:w="885"/>
      </w:tblGrid>
      <w:tr w:rsidR="007B22F2" w:rsidTr="007042A6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B22F2" w:rsidTr="007042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7B22F2" w:rsidTr="007042A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7B22F2" w:rsidRPr="006B0B2F" w:rsidRDefault="007B22F2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087DA2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B22F2">
              <w:rPr>
                <w:bCs/>
                <w:sz w:val="26"/>
                <w:szCs w:val="26"/>
              </w:rPr>
              <w:t>9,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B22F2" w:rsidTr="007042A6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8504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7B22F2" w:rsidTr="007042A6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087DA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  <w:tr w:rsidR="00850406" w:rsidTr="007042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738,1</w:t>
            </w:r>
          </w:p>
        </w:tc>
      </w:tr>
      <w:tr w:rsidR="00850406" w:rsidTr="007042A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312,8</w:t>
            </w:r>
          </w:p>
        </w:tc>
      </w:tr>
      <w:tr w:rsidR="00850406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425,3</w:t>
            </w:r>
          </w:p>
        </w:tc>
      </w:tr>
    </w:tbl>
    <w:p w:rsidR="00A448EC" w:rsidRDefault="00A448EC" w:rsidP="00A448EC"/>
    <w:p w:rsidR="00A448EC" w:rsidRDefault="00A448EC" w:rsidP="00A448EC">
      <w:pPr>
        <w:ind w:firstLine="708"/>
        <w:jc w:val="center"/>
      </w:pPr>
      <w:r>
        <w:t>_______________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71677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5381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698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861AA"/>
    <w:rsid w:val="00695BB0"/>
    <w:rsid w:val="006A2F65"/>
    <w:rsid w:val="006A469C"/>
    <w:rsid w:val="006A54B6"/>
    <w:rsid w:val="006B63E6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10A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8097-D569-40AF-A9B0-8169615B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3673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5</cp:revision>
  <cp:lastPrinted>2017-12-27T09:31:00Z</cp:lastPrinted>
  <dcterms:created xsi:type="dcterms:W3CDTF">2017-12-27T07:54:00Z</dcterms:created>
  <dcterms:modified xsi:type="dcterms:W3CDTF">2017-12-27T09:32:00Z</dcterms:modified>
</cp:coreProperties>
</file>