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2</w:t>
      </w:r>
      <w:r w:rsidR="007F2CDA">
        <w:rPr>
          <w:rFonts w:ascii="Times New Roman" w:hAnsi="Times New Roman"/>
          <w:b/>
          <w:sz w:val="52"/>
          <w:szCs w:val="52"/>
          <w:lang w:val="ru-RU"/>
        </w:rPr>
        <w:t>6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3</w:t>
      </w:r>
      <w:r w:rsidR="007F2CDA">
        <w:rPr>
          <w:rFonts w:ascii="Times New Roman" w:hAnsi="Times New Roman"/>
          <w:b/>
          <w:sz w:val="52"/>
          <w:szCs w:val="52"/>
          <w:lang w:val="ru-RU"/>
        </w:rPr>
        <w:t>7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467741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</w:t>
      </w:r>
      <w:r w:rsidR="007F2CDA">
        <w:rPr>
          <w:rFonts w:ascii="Times New Roman" w:hAnsi="Times New Roman"/>
          <w:b/>
          <w:sz w:val="52"/>
          <w:szCs w:val="52"/>
          <w:lang w:val="ru-RU"/>
        </w:rPr>
        <w:t>6</w:t>
      </w:r>
      <w:r w:rsidR="00B431CD" w:rsidRPr="00B431C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7F2CDA">
        <w:rPr>
          <w:rFonts w:ascii="Times New Roman" w:hAnsi="Times New Roman"/>
          <w:b/>
          <w:sz w:val="52"/>
          <w:szCs w:val="52"/>
          <w:lang w:val="ru-RU"/>
        </w:rPr>
        <w:t>ок</w:t>
      </w:r>
      <w:r w:rsidR="00953441">
        <w:rPr>
          <w:rFonts w:ascii="Times New Roman" w:hAnsi="Times New Roman"/>
          <w:b/>
          <w:sz w:val="52"/>
          <w:szCs w:val="52"/>
          <w:lang w:val="ru-RU"/>
        </w:rPr>
        <w:t>тяб</w:t>
      </w:r>
      <w:r w:rsidR="00DF0C4A" w:rsidRPr="00B431CD">
        <w:rPr>
          <w:rFonts w:ascii="Times New Roman" w:hAnsi="Times New Roman"/>
          <w:b/>
          <w:sz w:val="52"/>
          <w:szCs w:val="52"/>
          <w:lang w:val="ru-RU"/>
        </w:rPr>
        <w:t>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BC402D" w:rsidRDefault="00BC402D" w:rsidP="00BC402D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8E3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C57ACD">
              <w:rPr>
                <w:rFonts w:ascii="Times New Roman" w:eastAsia="Times New Roman" w:hAnsi="Times New Roman"/>
                <w:color w:val="000000"/>
                <w:lang w:eastAsia="en-US" w:bidi="en-US"/>
              </w:rPr>
              <w:t>17.10.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2022 № </w:t>
            </w:r>
            <w:r w:rsidR="00C57ACD">
              <w:rPr>
                <w:rFonts w:ascii="Times New Roman" w:eastAsia="Times New Roman" w:hAnsi="Times New Roman"/>
                <w:color w:val="000000"/>
                <w:lang w:eastAsia="en-US" w:bidi="en-US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3E710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B81AE9" w:rsidTr="00A560F4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520696" w:rsidRDefault="00B81AE9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E938BA" w:rsidRDefault="00E938BA" w:rsidP="00E938BA">
            <w:pPr>
              <w:pStyle w:val="ConsPlusTitle"/>
              <w:ind w:left="28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38BA">
              <w:rPr>
                <w:rFonts w:ascii="Times New Roman" w:hAnsi="Times New Roman" w:cs="Times New Roman"/>
                <w:b w:val="0"/>
                <w:sz w:val="22"/>
                <w:szCs w:val="22"/>
              </w:rPr>
              <w:t>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C57ACD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3E710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</w:tr>
      <w:tr w:rsidR="00A56D85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81144A" w:rsidRDefault="0081144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943E99" w:rsidRDefault="00943E99" w:rsidP="00943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E99">
              <w:rPr>
                <w:rFonts w:ascii="Times New Roman" w:hAnsi="Times New Roman" w:cs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E99">
              <w:rPr>
                <w:rFonts w:ascii="Times New Roman" w:hAnsi="Times New Roman" w:cs="Times New Roman"/>
              </w:rPr>
              <w:t>Тужинского муниципального района от 09.10.2017 № 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C57ACD" w:rsidP="0081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3E710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</w:tr>
      <w:tr w:rsidR="00D17C2F" w:rsidTr="00A560F4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6D32D3" w:rsidRDefault="006D32D3" w:rsidP="00D17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C57ACD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CE261C" w:rsidRDefault="003E710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</w:tr>
      <w:tr w:rsidR="00D17C2F" w:rsidTr="00D17C2F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2533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C57ACD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CE261C" w:rsidRDefault="003E710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24-33</w:t>
            </w:r>
          </w:p>
        </w:tc>
      </w:tr>
      <w:tr w:rsidR="00D17C2F" w:rsidTr="00A560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202AF9" w:rsidRDefault="00202AF9" w:rsidP="00202A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AF9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C57ACD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3E710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33-40</w:t>
            </w:r>
          </w:p>
        </w:tc>
      </w:tr>
      <w:tr w:rsidR="00D17C2F" w:rsidTr="00A560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FD37A4" w:rsidRDefault="00FD37A4" w:rsidP="00D17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7A4">
              <w:rPr>
                <w:rFonts w:ascii="Times New Roman" w:hAnsi="Times New Roman" w:cs="Times New Roman"/>
              </w:rPr>
              <w:t>О признании утратившими силу некоторых распоряжений администрации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C57ACD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17.10.2022 №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3E710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17C2F" w:rsidTr="00A560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570C8E" w:rsidRDefault="00570C8E" w:rsidP="0057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0C8E">
              <w:rPr>
                <w:rFonts w:ascii="Times New Roman" w:hAnsi="Times New Roman" w:cs="Times New Roman"/>
                <w:bCs/>
              </w:rPr>
              <w:t>О внесении изменений в постановление главы Тужинского муниципального района от 03.10.2022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570C8E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25.10.2022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3E710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</w:tr>
    </w:tbl>
    <w:p w:rsidR="000F2E0C" w:rsidRDefault="000F2E0C" w:rsidP="00E70B8F">
      <w:pPr>
        <w:spacing w:after="0"/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B79AA" w:rsidRPr="00157D44" w:rsidRDefault="004B79AA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D20" w:rsidRPr="00753E9A" w:rsidRDefault="00CB7D20" w:rsidP="0060238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CB7D20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CB7D20" w:rsidRPr="00753E9A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B7D20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B7D20" w:rsidRPr="00753E9A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CB7D20" w:rsidRPr="00D95D93" w:rsidTr="00D874DC">
        <w:tc>
          <w:tcPr>
            <w:tcW w:w="1773" w:type="dxa"/>
            <w:tcBorders>
              <w:bottom w:val="single" w:sz="4" w:space="0" w:color="auto"/>
            </w:tcBorders>
          </w:tcPr>
          <w:p w:rsidR="00CB7D20" w:rsidRPr="00A560F4" w:rsidRDefault="00BC402D" w:rsidP="00D87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CB7D20" w:rsidRPr="00A560F4" w:rsidRDefault="00CB7D20" w:rsidP="00D87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CB7D20" w:rsidRPr="00A560F4" w:rsidRDefault="00CB7D20" w:rsidP="00D874D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B7D20" w:rsidRPr="00A560F4" w:rsidRDefault="00BC402D" w:rsidP="00D87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</w:tr>
      <w:tr w:rsidR="00CB7D20" w:rsidRPr="00D95D93" w:rsidTr="00D874DC">
        <w:trPr>
          <w:trHeight w:val="217"/>
        </w:trPr>
        <w:tc>
          <w:tcPr>
            <w:tcW w:w="9781" w:type="dxa"/>
            <w:gridSpan w:val="4"/>
          </w:tcPr>
          <w:p w:rsidR="00CB7D20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B7D20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CB7D20" w:rsidRPr="00753E9A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C402D" w:rsidRPr="00BC402D" w:rsidRDefault="00BC402D" w:rsidP="00BC402D">
      <w:pPr>
        <w:pStyle w:val="a4"/>
        <w:jc w:val="center"/>
        <w:rPr>
          <w:rFonts w:ascii="Times New Roman" w:hAnsi="Times New Roman"/>
          <w:b/>
          <w:lang w:val="ru-RU"/>
        </w:rPr>
      </w:pPr>
      <w:r w:rsidRPr="00BC402D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/>
          <w:b/>
          <w:lang w:val="ru-RU"/>
        </w:rPr>
        <w:br/>
      </w:r>
      <w:r w:rsidRPr="00BC402D">
        <w:rPr>
          <w:rFonts w:ascii="Times New Roman" w:hAnsi="Times New Roman"/>
          <w:b/>
          <w:lang w:val="ru-RU"/>
        </w:rPr>
        <w:t>от 09.10.2017 № 391</w:t>
      </w:r>
    </w:p>
    <w:p w:rsidR="00CB7D20" w:rsidRDefault="00CB7D20" w:rsidP="00CB7D20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BC402D" w:rsidRPr="00197385" w:rsidRDefault="00BC402D" w:rsidP="00BC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97385">
        <w:rPr>
          <w:rFonts w:ascii="Times New Roman" w:hAnsi="Times New Roman"/>
        </w:rPr>
        <w:t xml:space="preserve">В соответствии с решениями Тужинской районной Думы от 30.09.2022 № 13/76 «О внесении изменений в решение Тужинской районной Думы 13.12.2021 № 4/22»,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</w:t>
      </w: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BC402D">
        <w:rPr>
          <w:rFonts w:ascii="Times New Roman" w:hAnsi="Times New Roman"/>
          <w:lang w:val="ru-RU"/>
        </w:rPr>
        <w:t xml:space="preserve">1. </w:t>
      </w:r>
      <w:r w:rsidRPr="00BC402D">
        <w:rPr>
          <w:rFonts w:ascii="Times New Roman" w:eastAsia="Calibri" w:hAnsi="Times New Roman"/>
          <w:lang w:val="ru-RU"/>
        </w:rPr>
        <w:t xml:space="preserve">Внести изменения в постановление администрации Тужинского муниципального района </w:t>
      </w:r>
      <w:r>
        <w:rPr>
          <w:rFonts w:ascii="Times New Roman" w:eastAsia="Calibri" w:hAnsi="Times New Roman"/>
          <w:lang w:val="ru-RU"/>
        </w:rPr>
        <w:br/>
      </w:r>
      <w:r w:rsidRPr="00BC402D">
        <w:rPr>
          <w:rFonts w:ascii="Times New Roman" w:eastAsia="Calibri" w:hAnsi="Times New Roman"/>
          <w:lang w:val="ru-RU"/>
        </w:rPr>
        <w:t>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BC402D">
        <w:rPr>
          <w:rFonts w:ascii="Times New Roman" w:hAnsi="Times New Roman"/>
          <w:lang w:val="ru-RU"/>
        </w:rPr>
        <w:t>,</w:t>
      </w:r>
      <w:r w:rsidRPr="00BC402D">
        <w:rPr>
          <w:rFonts w:ascii="Times New Roman" w:eastAsia="Calibri" w:hAnsi="Times New Roman"/>
          <w:lang w:val="ru-RU"/>
        </w:rPr>
        <w:t xml:space="preserve"> утвердив изменения в Муниципальную программу </w:t>
      </w:r>
      <w:r w:rsidRPr="00BC402D">
        <w:rPr>
          <w:rStyle w:val="FontStyle13"/>
          <w:lang w:val="ru-RU"/>
        </w:rPr>
        <w:t>согласно приложению.</w:t>
      </w:r>
      <w:r w:rsidRPr="00BC402D">
        <w:rPr>
          <w:rFonts w:ascii="Times New Roman" w:eastAsia="Calibri" w:hAnsi="Times New Roman"/>
          <w:lang w:val="ru-RU"/>
        </w:rPr>
        <w:t xml:space="preserve"> </w:t>
      </w: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C402D">
        <w:rPr>
          <w:rFonts w:ascii="Times New Roman" w:hAnsi="Times New Roman"/>
          <w:lang w:val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B7D20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CB7D20" w:rsidRPr="00A560F4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CB7D20" w:rsidRPr="00A560F4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CB7D20" w:rsidRDefault="00CB7D20" w:rsidP="00CB7D20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CB7D20" w:rsidRDefault="00CB7D20" w:rsidP="00CB7D20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CB7D20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 w:rsidR="00C3419B">
        <w:rPr>
          <w:rStyle w:val="FontStyle13"/>
          <w:bCs/>
        </w:rPr>
        <w:t>Ы</w:t>
      </w: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B7D20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BC402D">
        <w:rPr>
          <w:rStyle w:val="FontStyle13"/>
        </w:rPr>
        <w:t>17.10.2022</w:t>
      </w:r>
      <w:r w:rsidR="006A58B7"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BC402D">
        <w:rPr>
          <w:rStyle w:val="FontStyle13"/>
        </w:rPr>
        <w:t>319</w:t>
      </w:r>
    </w:p>
    <w:p w:rsidR="00CB7D20" w:rsidRPr="00B413AA" w:rsidRDefault="00CB7D20" w:rsidP="00CB7D20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BC402D" w:rsidRPr="00BC402D" w:rsidRDefault="00BC402D" w:rsidP="00BC402D">
      <w:pPr>
        <w:pStyle w:val="a4"/>
        <w:jc w:val="center"/>
        <w:rPr>
          <w:rFonts w:ascii="Times New Roman" w:hAnsi="Times New Roman"/>
          <w:b/>
          <w:lang w:val="ru-RU"/>
        </w:rPr>
      </w:pPr>
      <w:r w:rsidRPr="00BC402D">
        <w:rPr>
          <w:rFonts w:ascii="Times New Roman" w:hAnsi="Times New Roman"/>
          <w:b/>
          <w:lang w:val="ru-RU"/>
        </w:rPr>
        <w:t>ИЗМЕНЕНИЯ</w:t>
      </w:r>
    </w:p>
    <w:p w:rsidR="00BC402D" w:rsidRPr="00BC402D" w:rsidRDefault="00BC402D" w:rsidP="00BC402D">
      <w:pPr>
        <w:pStyle w:val="a4"/>
        <w:jc w:val="center"/>
        <w:rPr>
          <w:rFonts w:ascii="Times New Roman" w:hAnsi="Times New Roman"/>
          <w:b/>
          <w:lang w:val="ru-RU"/>
        </w:rPr>
      </w:pPr>
      <w:r w:rsidRPr="00BC402D">
        <w:rPr>
          <w:rFonts w:ascii="Times New Roman" w:hAnsi="Times New Roman"/>
          <w:b/>
          <w:lang w:val="ru-RU"/>
        </w:rPr>
        <w:t>в муниципальную программу</w:t>
      </w:r>
    </w:p>
    <w:p w:rsidR="00BC402D" w:rsidRPr="00BC402D" w:rsidRDefault="00BC402D" w:rsidP="00BC402D">
      <w:pPr>
        <w:pStyle w:val="a4"/>
        <w:jc w:val="center"/>
        <w:rPr>
          <w:rFonts w:ascii="Times New Roman" w:hAnsi="Times New Roman"/>
          <w:b/>
          <w:lang w:val="ru-RU"/>
        </w:rPr>
      </w:pPr>
      <w:r w:rsidRPr="00BC402D">
        <w:rPr>
          <w:rFonts w:ascii="Times New Roman" w:hAnsi="Times New Roman"/>
          <w:b/>
          <w:lang w:val="ru-RU"/>
        </w:rPr>
        <w:t>Тужинского муниципального района</w:t>
      </w:r>
    </w:p>
    <w:p w:rsidR="00BC402D" w:rsidRPr="00BC402D" w:rsidRDefault="00BC402D" w:rsidP="00BC402D">
      <w:pPr>
        <w:pStyle w:val="a4"/>
        <w:jc w:val="center"/>
        <w:rPr>
          <w:rFonts w:ascii="Times New Roman" w:hAnsi="Times New Roman"/>
          <w:lang w:val="ru-RU"/>
        </w:rPr>
      </w:pPr>
      <w:r w:rsidRPr="00BC402D">
        <w:rPr>
          <w:rFonts w:ascii="Times New Roman" w:hAnsi="Times New Roman"/>
          <w:b/>
          <w:lang w:val="ru-RU"/>
        </w:rPr>
        <w:t>«Управление муниципальным имуществом» на 2020-2025 годы</w:t>
      </w:r>
    </w:p>
    <w:p w:rsidR="00CB7D20" w:rsidRDefault="00CB7D20" w:rsidP="008C63EB">
      <w:pPr>
        <w:spacing w:after="0"/>
        <w:rPr>
          <w:rFonts w:ascii="Times New Roman" w:hAnsi="Times New Roman" w:cs="Times New Roman"/>
          <w:b/>
        </w:rPr>
      </w:pPr>
    </w:p>
    <w:p w:rsidR="00BC402D" w:rsidRPr="00197385" w:rsidRDefault="00BC402D" w:rsidP="00BC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97385">
        <w:rPr>
          <w:rFonts w:ascii="Times New Roman" w:eastAsia="Calibri" w:hAnsi="Times New Roman"/>
        </w:rPr>
        <w:t xml:space="preserve">1.1. </w:t>
      </w:r>
      <w:r w:rsidRPr="00197385">
        <w:rPr>
          <w:rFonts w:ascii="Times New Roman" w:hAnsi="Times New Roman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BC402D" w:rsidRPr="00197385" w:rsidTr="00727A7A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2D" w:rsidRPr="00197385" w:rsidRDefault="00BC402D" w:rsidP="00BC402D">
            <w:pPr>
              <w:spacing w:after="0" w:line="240" w:lineRule="auto"/>
              <w:rPr>
                <w:rFonts w:ascii="Times New Roman" w:hAnsi="Times New Roman"/>
              </w:rPr>
            </w:pPr>
            <w:r w:rsidRPr="00197385">
              <w:rPr>
                <w:rFonts w:ascii="Times New Roman" w:hAnsi="Times New Roman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Объемы финансового обеспечения муниципальной</w:t>
            </w:r>
            <w:r w:rsidRPr="00BC402D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Общий объем финансового обеспечения муниципальной программы за счет средств районного бюджета составят 13641,03 тыс. руб., в т.ч.: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на 2020 год –    192,0 тыс. руб.;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 xml:space="preserve">на 2021 год </w:t>
            </w:r>
            <w:proofErr w:type="gramStart"/>
            <w:r w:rsidRPr="00BC402D">
              <w:rPr>
                <w:rFonts w:ascii="Times New Roman" w:hAnsi="Times New Roman"/>
                <w:lang w:val="ru-RU"/>
              </w:rPr>
              <w:t>–  2276</w:t>
            </w:r>
            <w:proofErr w:type="gramEnd"/>
            <w:r w:rsidRPr="00BC402D">
              <w:rPr>
                <w:rFonts w:ascii="Times New Roman" w:hAnsi="Times New Roman"/>
                <w:lang w:val="ru-RU"/>
              </w:rPr>
              <w:t>,2 тыс. руб.;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 xml:space="preserve">на 2022 год </w:t>
            </w:r>
            <w:proofErr w:type="gramStart"/>
            <w:r w:rsidRPr="00BC402D">
              <w:rPr>
                <w:rFonts w:ascii="Times New Roman" w:hAnsi="Times New Roman"/>
                <w:lang w:val="ru-RU"/>
              </w:rPr>
              <w:t>–  9230</w:t>
            </w:r>
            <w:proofErr w:type="gramEnd"/>
            <w:r w:rsidRPr="00BC402D">
              <w:rPr>
                <w:rFonts w:ascii="Times New Roman" w:hAnsi="Times New Roman"/>
                <w:lang w:val="ru-RU"/>
              </w:rPr>
              <w:t>,73 тыс. руб.;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 xml:space="preserve">на 2023 год </w:t>
            </w:r>
            <w:proofErr w:type="gramStart"/>
            <w:r w:rsidRPr="00BC402D">
              <w:rPr>
                <w:rFonts w:ascii="Times New Roman" w:hAnsi="Times New Roman"/>
                <w:lang w:val="ru-RU"/>
              </w:rPr>
              <w:t>–  1056</w:t>
            </w:r>
            <w:proofErr w:type="gramEnd"/>
            <w:r w:rsidRPr="00BC402D">
              <w:rPr>
                <w:rFonts w:ascii="Times New Roman" w:hAnsi="Times New Roman"/>
                <w:lang w:val="ru-RU"/>
              </w:rPr>
              <w:t>,7 тыс. руб.;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на 2024 год –    706,4 тыс. руб.;</w:t>
            </w:r>
          </w:p>
          <w:p w:rsidR="00BC402D" w:rsidRPr="00BC402D" w:rsidRDefault="00BC402D" w:rsidP="00BC402D">
            <w:pPr>
              <w:pStyle w:val="a4"/>
              <w:rPr>
                <w:rFonts w:ascii="Times New Roman" w:hAnsi="Times New Roman"/>
                <w:lang w:val="ru-RU"/>
              </w:rPr>
            </w:pPr>
            <w:r w:rsidRPr="00BC402D">
              <w:rPr>
                <w:rFonts w:ascii="Times New Roman" w:hAnsi="Times New Roman"/>
                <w:lang w:val="ru-RU"/>
              </w:rPr>
              <w:t>на 2025 год –    179,0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2D" w:rsidRPr="00197385" w:rsidRDefault="00BC402D" w:rsidP="00BC40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02D" w:rsidRPr="00197385" w:rsidRDefault="00BC402D" w:rsidP="00BC40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02D" w:rsidRPr="00197385" w:rsidRDefault="00BC402D" w:rsidP="00BC40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02D" w:rsidRPr="00197385" w:rsidRDefault="00BC402D" w:rsidP="00BC402D">
            <w:pPr>
              <w:spacing w:after="0" w:line="240" w:lineRule="auto"/>
              <w:rPr>
                <w:rFonts w:ascii="Times New Roman" w:hAnsi="Times New Roman"/>
              </w:rPr>
            </w:pPr>
            <w:r w:rsidRPr="00197385">
              <w:rPr>
                <w:rFonts w:ascii="Times New Roman" w:hAnsi="Times New Roman"/>
              </w:rPr>
              <w:t>»</w:t>
            </w:r>
          </w:p>
        </w:tc>
      </w:tr>
    </w:tbl>
    <w:p w:rsidR="00BC402D" w:rsidRPr="00197385" w:rsidRDefault="00BC402D" w:rsidP="00BC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BC402D">
        <w:rPr>
          <w:rFonts w:ascii="Times New Roman" w:eastAsia="Calibri" w:hAnsi="Times New Roman"/>
          <w:lang w:val="ru-RU"/>
        </w:rPr>
        <w:t>1.2. Второй абзац раздела 5 Муниципальной программы изложить в следующей редакции:</w:t>
      </w: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C402D">
        <w:rPr>
          <w:rFonts w:ascii="Times New Roman" w:hAnsi="Times New Roman"/>
          <w:lang w:val="ru-RU"/>
        </w:rPr>
        <w:t xml:space="preserve"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</w:t>
      </w:r>
      <w:r w:rsidR="002257A7">
        <w:rPr>
          <w:rFonts w:ascii="Times New Roman" w:hAnsi="Times New Roman"/>
          <w:lang w:val="ru-RU"/>
        </w:rPr>
        <w:br/>
      </w:r>
      <w:r w:rsidRPr="00BC402D">
        <w:rPr>
          <w:rFonts w:ascii="Times New Roman" w:hAnsi="Times New Roman"/>
          <w:lang w:val="ru-RU"/>
        </w:rPr>
        <w:t>и плановый период.</w:t>
      </w:r>
    </w:p>
    <w:p w:rsidR="00BC402D" w:rsidRPr="00BC402D" w:rsidRDefault="00BC402D" w:rsidP="00BC402D">
      <w:pPr>
        <w:pStyle w:val="a4"/>
        <w:jc w:val="both"/>
        <w:rPr>
          <w:rFonts w:ascii="Times New Roman" w:hAnsi="Times New Roman"/>
          <w:lang w:val="ru-RU"/>
        </w:rPr>
      </w:pPr>
      <w:r w:rsidRPr="00BC402D">
        <w:rPr>
          <w:rFonts w:ascii="Times New Roman" w:hAnsi="Times New Roman"/>
          <w:lang w:val="ru-RU"/>
        </w:rPr>
        <w:lastRenderedPageBreak/>
        <w:t>Общий объем ассигнований на реализацию муниципальной программы за счет средств бюджета района составит 13641,03 тыс. руб., в т.ч.:</w:t>
      </w: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C402D">
        <w:rPr>
          <w:rFonts w:ascii="Times New Roman" w:hAnsi="Times New Roman"/>
          <w:lang w:val="ru-RU"/>
        </w:rPr>
        <w:t>на 2020 год – 192,0 тыс. руб.; на 2021 год – 2276,</w:t>
      </w:r>
      <w:proofErr w:type="gramStart"/>
      <w:r w:rsidRPr="00BC402D">
        <w:rPr>
          <w:rFonts w:ascii="Times New Roman" w:hAnsi="Times New Roman"/>
          <w:lang w:val="ru-RU"/>
        </w:rPr>
        <w:t>2  тыс.</w:t>
      </w:r>
      <w:proofErr w:type="gramEnd"/>
      <w:r w:rsidRPr="00BC402D">
        <w:rPr>
          <w:rFonts w:ascii="Times New Roman" w:hAnsi="Times New Roman"/>
          <w:lang w:val="ru-RU"/>
        </w:rPr>
        <w:t xml:space="preserve"> руб.; на 2022 год – 9230,73 тыс. руб.; </w:t>
      </w:r>
      <w:r w:rsidR="002257A7">
        <w:rPr>
          <w:rFonts w:ascii="Times New Roman" w:hAnsi="Times New Roman"/>
          <w:lang w:val="ru-RU"/>
        </w:rPr>
        <w:br/>
      </w:r>
      <w:r w:rsidRPr="00BC402D">
        <w:rPr>
          <w:rFonts w:ascii="Times New Roman" w:hAnsi="Times New Roman"/>
          <w:lang w:val="ru-RU"/>
        </w:rPr>
        <w:t>на 2023 год – 1056,7 тыс. руб.; на 2024 год – 706,4 тыс. руб.; на 2025 год – 179,0 тыс. руб.».</w:t>
      </w:r>
    </w:p>
    <w:p w:rsidR="00BC402D" w:rsidRPr="00BC402D" w:rsidRDefault="00BC402D" w:rsidP="00BC402D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BC402D">
        <w:rPr>
          <w:rFonts w:ascii="Times New Roman" w:eastAsia="Calibri" w:hAnsi="Times New Roman"/>
          <w:lang w:val="ru-RU"/>
        </w:rPr>
        <w:t xml:space="preserve">1.3. Приложение № 2 к </w:t>
      </w:r>
      <w:r w:rsidRPr="00BC402D">
        <w:rPr>
          <w:rFonts w:ascii="Times New Roman" w:hAnsi="Times New Roman"/>
          <w:lang w:val="ru-RU"/>
        </w:rPr>
        <w:t>Муниципальной</w:t>
      </w:r>
      <w:r w:rsidRPr="00BC402D">
        <w:rPr>
          <w:rFonts w:ascii="Times New Roman" w:eastAsia="Calibri" w:hAnsi="Times New Roman"/>
          <w:lang w:val="ru-RU"/>
        </w:rPr>
        <w:t xml:space="preserve"> программе «Расходы на реализацию муниципальной программы за счет средств бюджета района» изложить в новой редакции согласно приложению № 1.</w:t>
      </w:r>
    </w:p>
    <w:p w:rsidR="00BC402D" w:rsidRPr="003D7AD1" w:rsidRDefault="00BC402D" w:rsidP="00BC402D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BC402D">
        <w:rPr>
          <w:rFonts w:ascii="Times New Roman" w:eastAsia="Calibri" w:hAnsi="Times New Roman"/>
          <w:lang w:val="ru-RU"/>
        </w:rPr>
        <w:t xml:space="preserve">1.4. Приложение № 3 к </w:t>
      </w:r>
      <w:r w:rsidRPr="00BC402D">
        <w:rPr>
          <w:rFonts w:ascii="Times New Roman" w:hAnsi="Times New Roman"/>
          <w:lang w:val="ru-RU"/>
        </w:rPr>
        <w:t>Муниципальной</w:t>
      </w:r>
      <w:r w:rsidRPr="00BC402D">
        <w:rPr>
          <w:rFonts w:ascii="Times New Roman" w:eastAsia="Calibri" w:hAnsi="Times New Roman"/>
          <w:lang w:val="ru-RU"/>
        </w:rPr>
        <w:t xml:space="preserve"> программе «Р</w:t>
      </w:r>
      <w:r w:rsidRPr="00BC402D">
        <w:rPr>
          <w:rFonts w:ascii="Times New Roman" w:hAnsi="Times New Roman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BC402D">
        <w:rPr>
          <w:rFonts w:ascii="Times New Roman" w:eastAsia="Calibri" w:hAnsi="Times New Roman"/>
          <w:lang w:val="ru-RU"/>
        </w:rPr>
        <w:t xml:space="preserve">» изложить в новой редакции согласно приложению </w:t>
      </w:r>
      <w:r w:rsidRPr="003D7AD1">
        <w:rPr>
          <w:rFonts w:ascii="Times New Roman" w:eastAsia="Calibri" w:hAnsi="Times New Roman"/>
          <w:lang w:val="ru-RU"/>
        </w:rPr>
        <w:t>№ 2.</w:t>
      </w:r>
    </w:p>
    <w:p w:rsidR="006A58B7" w:rsidRDefault="006A58B7" w:rsidP="008C63EB">
      <w:pPr>
        <w:spacing w:after="0"/>
        <w:rPr>
          <w:rFonts w:ascii="Times New Roman" w:hAnsi="Times New Roman" w:cs="Times New Roman"/>
          <w:b/>
        </w:rPr>
      </w:pPr>
    </w:p>
    <w:p w:rsidR="002257A7" w:rsidRDefault="002257A7" w:rsidP="008C63EB">
      <w:pPr>
        <w:spacing w:after="0"/>
        <w:rPr>
          <w:rFonts w:ascii="Times New Roman" w:hAnsi="Times New Roman" w:cs="Times New Roman"/>
          <w:b/>
        </w:rPr>
      </w:pPr>
    </w:p>
    <w:p w:rsidR="002257A7" w:rsidRPr="002257A7" w:rsidRDefault="002257A7" w:rsidP="00E83FBC">
      <w:pPr>
        <w:pStyle w:val="a4"/>
        <w:ind w:left="5387" w:firstLine="1701"/>
        <w:rPr>
          <w:rFonts w:ascii="Times New Roman" w:hAnsi="Times New Roman"/>
          <w:lang w:val="ru-RU"/>
        </w:rPr>
      </w:pPr>
      <w:r w:rsidRPr="002257A7">
        <w:rPr>
          <w:rFonts w:ascii="Times New Roman" w:hAnsi="Times New Roman"/>
          <w:lang w:val="ru-RU"/>
        </w:rPr>
        <w:t>Приложение № 1 к изменениям</w:t>
      </w:r>
    </w:p>
    <w:p w:rsidR="002257A7" w:rsidRPr="002257A7" w:rsidRDefault="002257A7" w:rsidP="00E83FBC">
      <w:pPr>
        <w:pStyle w:val="a4"/>
        <w:ind w:left="5387" w:firstLine="1701"/>
        <w:rPr>
          <w:rFonts w:ascii="Times New Roman" w:eastAsia="Calibri" w:hAnsi="Times New Roman"/>
          <w:lang w:val="ru-RU"/>
        </w:rPr>
      </w:pPr>
      <w:r w:rsidRPr="002257A7">
        <w:rPr>
          <w:rFonts w:ascii="Times New Roman" w:hAnsi="Times New Roman"/>
          <w:lang w:val="ru-RU"/>
        </w:rPr>
        <w:t xml:space="preserve">Приложение </w:t>
      </w:r>
      <w:r w:rsidRPr="002257A7">
        <w:rPr>
          <w:rFonts w:ascii="Times New Roman" w:eastAsia="Calibri" w:hAnsi="Times New Roman"/>
          <w:lang w:val="ru-RU"/>
        </w:rPr>
        <w:t xml:space="preserve">№ 2 </w:t>
      </w:r>
    </w:p>
    <w:p w:rsidR="002257A7" w:rsidRPr="002257A7" w:rsidRDefault="002257A7" w:rsidP="00E83FBC">
      <w:pPr>
        <w:pStyle w:val="a4"/>
        <w:ind w:left="5387" w:firstLine="1701"/>
        <w:rPr>
          <w:rFonts w:ascii="Times New Roman" w:hAnsi="Times New Roman"/>
          <w:lang w:val="ru-RU"/>
        </w:rPr>
      </w:pPr>
      <w:r w:rsidRPr="002257A7">
        <w:rPr>
          <w:rFonts w:ascii="Times New Roman" w:eastAsia="Calibri" w:hAnsi="Times New Roman"/>
          <w:lang w:val="ru-RU"/>
        </w:rPr>
        <w:t xml:space="preserve">к </w:t>
      </w:r>
      <w:r w:rsidRPr="002257A7">
        <w:rPr>
          <w:rFonts w:ascii="Times New Roman" w:hAnsi="Times New Roman"/>
          <w:lang w:val="ru-RU"/>
        </w:rPr>
        <w:t>Муниципальной</w:t>
      </w:r>
      <w:r w:rsidRPr="002257A7">
        <w:rPr>
          <w:rFonts w:ascii="Times New Roman" w:eastAsia="Calibri" w:hAnsi="Times New Roman"/>
          <w:lang w:val="ru-RU"/>
        </w:rPr>
        <w:t xml:space="preserve"> программе</w:t>
      </w:r>
    </w:p>
    <w:p w:rsidR="002257A7" w:rsidRPr="002257A7" w:rsidRDefault="002257A7" w:rsidP="002257A7">
      <w:pPr>
        <w:pStyle w:val="a4"/>
        <w:ind w:left="5670"/>
        <w:rPr>
          <w:rFonts w:ascii="Times New Roman" w:hAnsi="Times New Roman"/>
          <w:lang w:val="ru-RU"/>
        </w:rPr>
      </w:pPr>
    </w:p>
    <w:p w:rsidR="002257A7" w:rsidRPr="002257A7" w:rsidRDefault="002257A7" w:rsidP="002257A7">
      <w:pPr>
        <w:pStyle w:val="a4"/>
        <w:rPr>
          <w:rFonts w:ascii="Times New Roman" w:hAnsi="Times New Roman"/>
          <w:lang w:val="ru-RU"/>
        </w:rPr>
      </w:pPr>
    </w:p>
    <w:p w:rsidR="002257A7" w:rsidRPr="002257A7" w:rsidRDefault="002257A7" w:rsidP="002257A7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257A7">
        <w:rPr>
          <w:rFonts w:ascii="Times New Roman" w:hAnsi="Times New Roman"/>
          <w:b/>
          <w:bCs/>
          <w:lang w:val="ru-RU"/>
        </w:rPr>
        <w:t>РАСХОДЫ</w:t>
      </w:r>
    </w:p>
    <w:p w:rsidR="002257A7" w:rsidRPr="002257A7" w:rsidRDefault="002257A7" w:rsidP="002257A7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257A7">
        <w:rPr>
          <w:rFonts w:ascii="Times New Roman" w:hAnsi="Times New Roman"/>
          <w:b/>
          <w:bCs/>
          <w:lang w:val="ru-RU"/>
        </w:rPr>
        <w:t>НА РЕАЛИЗАЦИЮ МУНИЦИПАЛЬНОЙ ПРОГРАММЫ</w:t>
      </w:r>
    </w:p>
    <w:p w:rsidR="002257A7" w:rsidRPr="002257A7" w:rsidRDefault="002257A7" w:rsidP="002257A7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257A7">
        <w:rPr>
          <w:rFonts w:ascii="Times New Roman" w:hAnsi="Times New Roman"/>
          <w:b/>
          <w:bCs/>
          <w:lang w:val="ru-RU"/>
        </w:rPr>
        <w:t>ЗА СЧЕТ СРЕДСТВ БЮДЖЕТА РАЙОНА</w:t>
      </w:r>
    </w:p>
    <w:p w:rsidR="002257A7" w:rsidRPr="002257A7" w:rsidRDefault="002257A7" w:rsidP="002257A7">
      <w:pPr>
        <w:pStyle w:val="a4"/>
        <w:rPr>
          <w:rFonts w:ascii="Times New Roman" w:hAnsi="Times New Roman"/>
          <w:b/>
          <w:bCs/>
          <w:lang w:val="ru-RU"/>
        </w:rPr>
      </w:pPr>
    </w:p>
    <w:tbl>
      <w:tblPr>
        <w:tblW w:w="1119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843"/>
        <w:gridCol w:w="1843"/>
        <w:gridCol w:w="709"/>
        <w:gridCol w:w="992"/>
        <w:gridCol w:w="992"/>
        <w:gridCol w:w="851"/>
        <w:gridCol w:w="709"/>
        <w:gridCol w:w="708"/>
        <w:gridCol w:w="993"/>
      </w:tblGrid>
      <w:tr w:rsidR="002257A7" w:rsidRPr="002257A7" w:rsidTr="002257A7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ИТОГО:</w:t>
            </w:r>
          </w:p>
        </w:tc>
      </w:tr>
      <w:tr w:rsidR="002257A7" w:rsidRPr="002257A7" w:rsidTr="002257A7">
        <w:trPr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2020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2021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2022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2023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2024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2025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год</w:t>
            </w:r>
          </w:p>
          <w:p w:rsidR="002257A7" w:rsidRPr="002257A7" w:rsidRDefault="002257A7" w:rsidP="002257A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  <w:tr w:rsidR="002257A7" w:rsidRPr="002257A7" w:rsidTr="002257A7">
        <w:trPr>
          <w:trHeight w:val="17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2257A7">
              <w:rPr>
                <w:rFonts w:ascii="Times New Roman" w:hAnsi="Times New Roman"/>
                <w:lang w:val="ru-RU"/>
              </w:rPr>
              <w:t>Муни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  <w:lang w:val="ru-RU"/>
              </w:rPr>
              <w:t>ци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r w:rsidRPr="002257A7">
              <w:rPr>
                <w:rFonts w:ascii="Times New Roman" w:hAnsi="Times New Roman"/>
                <w:lang w:val="ru-RU"/>
              </w:rPr>
              <w:t>паль</w:t>
            </w:r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257A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257A7">
              <w:rPr>
                <w:rFonts w:ascii="Times New Roman" w:hAnsi="Times New Roman"/>
                <w:lang w:val="ru-RU"/>
              </w:rPr>
              <w:t>про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257A7">
              <w:rPr>
                <w:rFonts w:ascii="Times New Roman" w:hAnsi="Times New Roman"/>
                <w:lang w:val="ru-RU"/>
              </w:rPr>
              <w:t>грамма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"Управление муниципальным имуществом» на 2020 - 2025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2276,2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9230,73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1056,7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706,4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13641,03</w:t>
            </w:r>
          </w:p>
        </w:tc>
      </w:tr>
      <w:tr w:rsidR="002257A7" w:rsidRPr="002257A7" w:rsidTr="002257A7">
        <w:trPr>
          <w:trHeight w:val="118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325,0</w:t>
            </w:r>
          </w:p>
        </w:tc>
      </w:tr>
      <w:tr w:rsidR="002257A7" w:rsidRPr="002257A7" w:rsidTr="002257A7">
        <w:trPr>
          <w:trHeight w:val="12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192,5</w:t>
            </w:r>
          </w:p>
        </w:tc>
      </w:tr>
      <w:tr w:rsidR="002257A7" w:rsidRPr="002257A7" w:rsidTr="002257A7">
        <w:trPr>
          <w:trHeight w:val="106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На оплату объявлений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23,69</w:t>
            </w:r>
          </w:p>
        </w:tc>
      </w:tr>
      <w:tr w:rsidR="002257A7" w:rsidRPr="002257A7" w:rsidTr="002257A7">
        <w:trPr>
          <w:trHeight w:val="8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213,0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Проведение</w:t>
            </w:r>
            <w:proofErr w:type="spellEnd"/>
            <w:r w:rsidRPr="002257A7">
              <w:rPr>
                <w:rFonts w:ascii="Times New Roman" w:hAnsi="Times New Roman"/>
              </w:rPr>
              <w:t xml:space="preserve"> </w:t>
            </w:r>
            <w:proofErr w:type="spellStart"/>
            <w:r w:rsidRPr="002257A7">
              <w:rPr>
                <w:rFonts w:ascii="Times New Roman" w:hAnsi="Times New Roman"/>
              </w:rPr>
              <w:t>комплексных</w:t>
            </w:r>
            <w:proofErr w:type="spellEnd"/>
            <w:r w:rsidRPr="002257A7">
              <w:rPr>
                <w:rFonts w:ascii="Times New Roman" w:hAnsi="Times New Roman"/>
              </w:rPr>
              <w:t xml:space="preserve"> </w:t>
            </w:r>
            <w:proofErr w:type="spellStart"/>
            <w:r w:rsidRPr="002257A7">
              <w:rPr>
                <w:rFonts w:ascii="Times New Roman" w:hAnsi="Times New Roman"/>
              </w:rPr>
              <w:t>кадастровых</w:t>
            </w:r>
            <w:proofErr w:type="spellEnd"/>
            <w:r w:rsidRPr="002257A7">
              <w:rPr>
                <w:rFonts w:ascii="Times New Roman" w:hAnsi="Times New Roman"/>
              </w:rPr>
              <w:t xml:space="preserve"> </w:t>
            </w:r>
            <w:proofErr w:type="spellStart"/>
            <w:r w:rsidRPr="002257A7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527,4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2483,30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Прочие расходы,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1978,05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8102,49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10394,54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 xml:space="preserve">1.5.1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  <w:lang w:val="ru-RU"/>
              </w:rPr>
            </w:pPr>
            <w:r w:rsidRPr="002257A7">
              <w:rPr>
                <w:rFonts w:ascii="Times New Roman" w:hAnsi="Times New Roman"/>
                <w:lang w:val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17,116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50,72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Прочие</w:t>
            </w:r>
            <w:proofErr w:type="spellEnd"/>
            <w:r w:rsidRPr="002257A7">
              <w:rPr>
                <w:rFonts w:ascii="Times New Roman" w:hAnsi="Times New Roman"/>
              </w:rPr>
              <w:t xml:space="preserve"> </w:t>
            </w:r>
            <w:proofErr w:type="spellStart"/>
            <w:r w:rsidRPr="002257A7">
              <w:rPr>
                <w:rFonts w:ascii="Times New Roman" w:hAnsi="Times New Roman"/>
              </w:rPr>
              <w:t>работы</w:t>
            </w:r>
            <w:proofErr w:type="spellEnd"/>
            <w:r w:rsidRPr="002257A7">
              <w:rPr>
                <w:rFonts w:ascii="Times New Roman" w:hAnsi="Times New Roman"/>
              </w:rPr>
              <w:t xml:space="preserve"> и </w:t>
            </w:r>
            <w:proofErr w:type="spellStart"/>
            <w:r w:rsidRPr="002257A7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1960,93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88,55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2329,88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1.5.3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Ремонт крыши здания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4655,75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4655,75</w:t>
            </w:r>
          </w:p>
        </w:tc>
      </w:tr>
      <w:tr w:rsidR="002257A7" w:rsidRPr="002257A7" w:rsidTr="002257A7">
        <w:trPr>
          <w:trHeight w:val="6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257A7">
              <w:rPr>
                <w:rFonts w:ascii="Times New Roman" w:hAnsi="Times New Roman"/>
              </w:rPr>
              <w:t>Меро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прия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257A7">
              <w:rPr>
                <w:rFonts w:ascii="Times New Roman" w:hAnsi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3358,19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3358,19</w:t>
            </w:r>
          </w:p>
        </w:tc>
      </w:tr>
      <w:tr w:rsidR="002257A7" w:rsidRPr="002257A7" w:rsidTr="002257A7">
        <w:trPr>
          <w:trHeight w:val="6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57A7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-</w:t>
            </w:r>
            <w:r w:rsidRPr="002257A7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>-</w:t>
            </w:r>
            <w:r w:rsidRPr="002257A7">
              <w:rPr>
                <w:rFonts w:ascii="Times New Roman" w:hAnsi="Times New Roman" w:cs="Times New Roman"/>
              </w:rPr>
              <w:t>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Осуществление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7A7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7" w:rsidRPr="002257A7" w:rsidRDefault="002257A7" w:rsidP="002257A7">
            <w:pPr>
              <w:pStyle w:val="a4"/>
              <w:jc w:val="right"/>
              <w:rPr>
                <w:rFonts w:ascii="Times New Roman" w:hAnsi="Times New Roman"/>
              </w:rPr>
            </w:pPr>
            <w:r w:rsidRPr="002257A7">
              <w:rPr>
                <w:rFonts w:ascii="Times New Roman" w:hAnsi="Times New Roman"/>
              </w:rPr>
              <w:t>9,0</w:t>
            </w:r>
          </w:p>
        </w:tc>
      </w:tr>
    </w:tbl>
    <w:p w:rsidR="002257A7" w:rsidRPr="00B413AA" w:rsidRDefault="002257A7" w:rsidP="008C63EB">
      <w:pPr>
        <w:spacing w:after="0"/>
        <w:rPr>
          <w:rFonts w:ascii="Times New Roman" w:hAnsi="Times New Roman" w:cs="Times New Roman"/>
          <w:b/>
        </w:rPr>
      </w:pPr>
    </w:p>
    <w:p w:rsidR="00CB7D20" w:rsidRPr="00A560F4" w:rsidRDefault="00CB7D20" w:rsidP="00CB7D2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CB7D20" w:rsidRPr="00CB7D20" w:rsidRDefault="00CB7D2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E83FBC" w:rsidRPr="008D263C" w:rsidRDefault="00E83FBC" w:rsidP="00E83FBC">
      <w:pPr>
        <w:pStyle w:val="a4"/>
        <w:rPr>
          <w:rFonts w:ascii="Times New Roman" w:hAnsi="Times New Roman"/>
        </w:rPr>
      </w:pPr>
    </w:p>
    <w:p w:rsidR="00E83FBC" w:rsidRPr="00E83FBC" w:rsidRDefault="00E83FBC" w:rsidP="00E83FBC">
      <w:pPr>
        <w:pStyle w:val="a4"/>
        <w:ind w:left="5529" w:firstLine="1417"/>
        <w:rPr>
          <w:rFonts w:ascii="Times New Roman" w:hAnsi="Times New Roman"/>
          <w:lang w:val="ru-RU"/>
        </w:rPr>
      </w:pPr>
      <w:r w:rsidRPr="00E83FBC">
        <w:rPr>
          <w:rFonts w:ascii="Times New Roman" w:hAnsi="Times New Roman"/>
          <w:lang w:val="ru-RU"/>
        </w:rPr>
        <w:t>Приложение № 2 к изменениям</w:t>
      </w:r>
    </w:p>
    <w:p w:rsidR="00E83FBC" w:rsidRPr="00E83FBC" w:rsidRDefault="00E83FBC" w:rsidP="00E83FBC">
      <w:pPr>
        <w:pStyle w:val="a4"/>
        <w:ind w:left="5529" w:firstLine="1417"/>
        <w:rPr>
          <w:rFonts w:ascii="Times New Roman" w:hAnsi="Times New Roman"/>
          <w:lang w:val="ru-RU"/>
        </w:rPr>
      </w:pPr>
      <w:r w:rsidRPr="00E83FBC">
        <w:rPr>
          <w:rFonts w:ascii="Times New Roman" w:hAnsi="Times New Roman"/>
          <w:lang w:val="ru-RU"/>
        </w:rPr>
        <w:t>Приложение № 3</w:t>
      </w:r>
    </w:p>
    <w:p w:rsidR="00E83FBC" w:rsidRPr="00E83FBC" w:rsidRDefault="00E83FBC" w:rsidP="00E83FBC">
      <w:pPr>
        <w:pStyle w:val="a4"/>
        <w:ind w:left="5529" w:firstLine="1417"/>
        <w:rPr>
          <w:rFonts w:ascii="Times New Roman" w:hAnsi="Times New Roman"/>
          <w:lang w:val="ru-RU"/>
        </w:rPr>
      </w:pPr>
      <w:r w:rsidRPr="00E83FBC">
        <w:rPr>
          <w:rFonts w:ascii="Times New Roman" w:hAnsi="Times New Roman"/>
          <w:lang w:val="ru-RU"/>
        </w:rPr>
        <w:t>к муниципальной программе</w:t>
      </w:r>
    </w:p>
    <w:p w:rsidR="00E83FBC" w:rsidRPr="00E83FBC" w:rsidRDefault="00E83FBC" w:rsidP="00E83FBC">
      <w:pPr>
        <w:pStyle w:val="a4"/>
        <w:jc w:val="center"/>
        <w:rPr>
          <w:rFonts w:ascii="Times New Roman" w:hAnsi="Times New Roman"/>
          <w:lang w:val="ru-RU"/>
        </w:rPr>
      </w:pPr>
    </w:p>
    <w:p w:rsidR="00E83FBC" w:rsidRPr="00E83FBC" w:rsidRDefault="00E83FBC" w:rsidP="00E83FBC">
      <w:pPr>
        <w:pStyle w:val="a4"/>
        <w:jc w:val="center"/>
        <w:rPr>
          <w:rFonts w:ascii="Times New Roman" w:hAnsi="Times New Roman"/>
          <w:b/>
          <w:lang w:val="ru-RU"/>
        </w:rPr>
      </w:pPr>
      <w:r w:rsidRPr="00E83FBC">
        <w:rPr>
          <w:rFonts w:ascii="Times New Roman" w:hAnsi="Times New Roman"/>
          <w:b/>
          <w:lang w:val="ru-RU"/>
        </w:rPr>
        <w:t>РЕСУРСНОЕ ОБЕСПЕЧЕНИЕ</w:t>
      </w:r>
    </w:p>
    <w:p w:rsidR="00E83FBC" w:rsidRPr="00E83FBC" w:rsidRDefault="00E83FBC" w:rsidP="00E83FBC">
      <w:pPr>
        <w:pStyle w:val="a4"/>
        <w:jc w:val="center"/>
        <w:rPr>
          <w:rFonts w:ascii="Times New Roman" w:hAnsi="Times New Roman"/>
          <w:b/>
          <w:lang w:val="ru-RU"/>
        </w:rPr>
      </w:pPr>
      <w:r w:rsidRPr="00E83FBC">
        <w:rPr>
          <w:rFonts w:ascii="Times New Roman" w:hAnsi="Times New Roman"/>
          <w:b/>
          <w:lang w:val="ru-RU"/>
        </w:rPr>
        <w:t>РЕАЛИЗАЦИИ МУНИЦИПАЛЬНОЙ ПРОГРАММЫ ЗА СЧЕТ</w:t>
      </w:r>
    </w:p>
    <w:p w:rsidR="00E83FBC" w:rsidRPr="00E83FBC" w:rsidRDefault="00E83FBC" w:rsidP="00E83FBC">
      <w:pPr>
        <w:pStyle w:val="a4"/>
        <w:jc w:val="center"/>
        <w:rPr>
          <w:rFonts w:ascii="Times New Roman" w:hAnsi="Times New Roman"/>
          <w:b/>
        </w:rPr>
      </w:pPr>
      <w:r w:rsidRPr="00E83FBC">
        <w:rPr>
          <w:rFonts w:ascii="Times New Roman" w:hAnsi="Times New Roman"/>
          <w:b/>
        </w:rPr>
        <w:t>ВСЕХ ИСТОЧНИКОВ ФИНАНСИРОВАНИЯ</w:t>
      </w:r>
    </w:p>
    <w:p w:rsidR="00E83FBC" w:rsidRPr="00E83FBC" w:rsidRDefault="00E83FBC" w:rsidP="00E83FBC">
      <w:pPr>
        <w:pStyle w:val="a4"/>
        <w:rPr>
          <w:rFonts w:ascii="Times New Roman" w:hAnsi="Times New Roman"/>
          <w:b/>
        </w:rPr>
      </w:pPr>
    </w:p>
    <w:tbl>
      <w:tblPr>
        <w:tblW w:w="1119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26"/>
        <w:gridCol w:w="1276"/>
        <w:gridCol w:w="709"/>
        <w:gridCol w:w="992"/>
        <w:gridCol w:w="992"/>
        <w:gridCol w:w="851"/>
        <w:gridCol w:w="709"/>
        <w:gridCol w:w="708"/>
        <w:gridCol w:w="993"/>
      </w:tblGrid>
      <w:tr w:rsidR="00E83FBC" w:rsidRPr="00E83FBC" w:rsidTr="00E83FBC">
        <w:trPr>
          <w:trHeight w:val="25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Источники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финансиро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E83FBC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E83FBC" w:rsidRPr="00E83FBC" w:rsidTr="00E83FBC">
        <w:trPr>
          <w:trHeight w:val="100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2025 год</w:t>
            </w:r>
          </w:p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Итого</w:t>
            </w:r>
            <w:proofErr w:type="spellEnd"/>
            <w:r w:rsidRPr="00E83FBC">
              <w:rPr>
                <w:rFonts w:ascii="Times New Roman" w:hAnsi="Times New Roman"/>
              </w:rPr>
              <w:t>:</w:t>
            </w:r>
          </w:p>
        </w:tc>
      </w:tr>
      <w:tr w:rsidR="00E83FBC" w:rsidRPr="00E83FBC" w:rsidTr="00E83FBC">
        <w:trPr>
          <w:trHeight w:val="43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Муници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E83FBC">
              <w:rPr>
                <w:rFonts w:ascii="Times New Roman" w:hAnsi="Times New Roman"/>
              </w:rPr>
              <w:lastRenderedPageBreak/>
              <w:t>пальная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E83FBC"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lastRenderedPageBreak/>
              <w:t xml:space="preserve">Муниципальная </w:t>
            </w:r>
            <w:r w:rsidRPr="00E83FBC">
              <w:rPr>
                <w:rFonts w:ascii="Times New Roman" w:hAnsi="Times New Roman"/>
                <w:lang w:val="ru-RU"/>
              </w:rPr>
              <w:lastRenderedPageBreak/>
              <w:t>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2276,2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9230,73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1056,7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706,4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13641,03</w:t>
            </w:r>
          </w:p>
        </w:tc>
      </w:tr>
      <w:tr w:rsidR="00E83FBC" w:rsidRPr="00E83FBC" w:rsidTr="00E83FBC">
        <w:trPr>
          <w:trHeight w:val="68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2276,2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9230,73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1056,7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706,4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13641,03</w:t>
            </w:r>
          </w:p>
        </w:tc>
      </w:tr>
      <w:tr w:rsidR="00E83FBC" w:rsidRPr="00E83FBC" w:rsidTr="00E83FBC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1.1.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325,0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325,0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192,5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192,5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23,69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23,69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213,0</w:t>
            </w:r>
          </w:p>
        </w:tc>
      </w:tr>
      <w:tr w:rsidR="00E83FBC" w:rsidRPr="00E83FBC" w:rsidTr="00E83FBC">
        <w:trPr>
          <w:trHeight w:val="4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213,0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1.4.1.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Проведение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комплексных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кадастровых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2483,30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областной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2483,30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1.4.2.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  <w:lang w:val="ru-RU"/>
              </w:rPr>
            </w:pPr>
            <w:r w:rsidRPr="00E83FBC">
              <w:rPr>
                <w:rFonts w:ascii="Times New Roman" w:hAnsi="Times New Roman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</w:tr>
      <w:tr w:rsidR="00E83FBC" w:rsidRPr="00E83FBC" w:rsidTr="00E83FBC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1.5.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Прочие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1978,05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8102,49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10394,54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1978,05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8102,49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10394,54</w:t>
            </w:r>
          </w:p>
        </w:tc>
      </w:tr>
      <w:tr w:rsidR="00E83FBC" w:rsidRPr="00E83FBC" w:rsidTr="00E83FBC">
        <w:trPr>
          <w:trHeight w:val="24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1.6.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Осуществление</w:t>
            </w:r>
            <w:proofErr w:type="spellEnd"/>
            <w:r w:rsidRPr="00E83FBC">
              <w:rPr>
                <w:rFonts w:ascii="Times New Roman" w:hAnsi="Times New Roman"/>
              </w:rPr>
              <w:t xml:space="preserve"> муниципального </w:t>
            </w:r>
            <w:proofErr w:type="spellStart"/>
            <w:r w:rsidRPr="00E83FBC">
              <w:rPr>
                <w:rFonts w:ascii="Times New Roman" w:hAnsi="Times New Roman"/>
              </w:rPr>
              <w:t>земельного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right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9,0</w:t>
            </w:r>
          </w:p>
        </w:tc>
      </w:tr>
      <w:tr w:rsidR="00E83FBC" w:rsidRPr="00E83FBC" w:rsidTr="00E83FBC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83FBC">
              <w:rPr>
                <w:rFonts w:ascii="Times New Roman" w:hAnsi="Times New Roman"/>
              </w:rPr>
              <w:t>местный</w:t>
            </w:r>
            <w:proofErr w:type="spellEnd"/>
            <w:r w:rsidRPr="00E83FBC">
              <w:rPr>
                <w:rFonts w:ascii="Times New Roman" w:hAnsi="Times New Roman"/>
              </w:rPr>
              <w:t xml:space="preserve"> </w:t>
            </w:r>
            <w:proofErr w:type="spellStart"/>
            <w:r w:rsidRPr="00E83FBC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pStyle w:val="a4"/>
              <w:jc w:val="center"/>
              <w:rPr>
                <w:rFonts w:ascii="Times New Roman" w:hAnsi="Times New Roman"/>
              </w:rPr>
            </w:pPr>
            <w:r w:rsidRPr="00E83FBC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C" w:rsidRPr="00E83FBC" w:rsidRDefault="00E83FBC" w:rsidP="00E83F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BC">
              <w:rPr>
                <w:rFonts w:ascii="Times New Roman" w:hAnsi="Times New Roman" w:cs="Times New Roman"/>
              </w:rPr>
              <w:t>9,0</w:t>
            </w:r>
          </w:p>
        </w:tc>
      </w:tr>
    </w:tbl>
    <w:p w:rsidR="00CB7D20" w:rsidRPr="00E83FBC" w:rsidRDefault="00CB7D20" w:rsidP="00E83F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FBC" w:rsidRPr="00A560F4" w:rsidRDefault="00E83FBC" w:rsidP="00E83FB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0E5DA5" w:rsidRPr="00753E9A" w:rsidRDefault="000E5DA5" w:rsidP="000E5DA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0E5DA5" w:rsidRDefault="000E5DA5" w:rsidP="000E5DA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0E5DA5" w:rsidRPr="00753E9A" w:rsidRDefault="000E5DA5" w:rsidP="000E5DA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E5DA5" w:rsidRDefault="000E5DA5" w:rsidP="000E5DA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0E5DA5" w:rsidRPr="00753E9A" w:rsidRDefault="000E5DA5" w:rsidP="000E5DA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0E5DA5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0E5DA5" w:rsidRPr="00A560F4" w:rsidRDefault="000E5DA5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0E5DA5" w:rsidRPr="00A560F4" w:rsidRDefault="000E5DA5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0E5DA5" w:rsidRPr="00A560F4" w:rsidRDefault="000E5DA5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E5DA5" w:rsidRPr="00A560F4" w:rsidRDefault="000E5DA5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938BA">
              <w:rPr>
                <w:rFonts w:ascii="Times New Roman" w:hAnsi="Times New Roman"/>
              </w:rPr>
              <w:t>20</w:t>
            </w:r>
          </w:p>
        </w:tc>
      </w:tr>
      <w:tr w:rsidR="000E5DA5" w:rsidRPr="00D95D93" w:rsidTr="00727A7A">
        <w:trPr>
          <w:trHeight w:val="217"/>
        </w:trPr>
        <w:tc>
          <w:tcPr>
            <w:tcW w:w="9781" w:type="dxa"/>
            <w:gridSpan w:val="4"/>
          </w:tcPr>
          <w:p w:rsidR="000E5DA5" w:rsidRDefault="000E5DA5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E5DA5" w:rsidRDefault="000E5DA5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0E5DA5" w:rsidRPr="00753E9A" w:rsidRDefault="000E5DA5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938BA" w:rsidRPr="00BC14AE" w:rsidRDefault="00E938BA" w:rsidP="00E938BA">
      <w:pPr>
        <w:pStyle w:val="ConsPlusTitle"/>
        <w:ind w:left="-74" w:right="317"/>
        <w:jc w:val="center"/>
        <w:rPr>
          <w:rFonts w:ascii="Times New Roman" w:hAnsi="Times New Roman" w:cs="Times New Roman"/>
          <w:sz w:val="22"/>
          <w:szCs w:val="22"/>
        </w:rPr>
      </w:pPr>
      <w:r w:rsidRPr="00BC14AE">
        <w:rPr>
          <w:rFonts w:ascii="Times New Roman" w:hAnsi="Times New Roman" w:cs="Times New Roman"/>
          <w:sz w:val="22"/>
          <w:szCs w:val="22"/>
        </w:rPr>
        <w:t>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5DA5" w:rsidRDefault="000E5DA5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В целях реализации Федерального </w:t>
      </w:r>
      <w:hyperlink r:id="rId10">
        <w:r w:rsidRPr="00BC14AE">
          <w:rPr>
            <w:sz w:val="22"/>
            <w:szCs w:val="22"/>
          </w:rPr>
          <w:t>закона</w:t>
        </w:r>
      </w:hyperlink>
      <w:r w:rsidRPr="00BC14AE">
        <w:rPr>
          <w:sz w:val="22"/>
          <w:szCs w:val="22"/>
        </w:rPr>
        <w:t xml:space="preserve"> от 25.12.2008 № 273-ФЗ «О противодействии коррупции» администрация Тужинского муниципального района ПОСТАНОВЛЯЕТ:</w:t>
      </w:r>
    </w:p>
    <w:p w:rsidR="00E938BA" w:rsidRPr="00BC14AE" w:rsidRDefault="00E938BA" w:rsidP="00E938BA">
      <w:pPr>
        <w:pStyle w:val="ConsPlusNormal"/>
        <w:ind w:firstLine="743"/>
        <w:contextualSpacing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1. Утвердить </w:t>
      </w:r>
      <w:hyperlink w:anchor="P35">
        <w:r w:rsidRPr="00BC14AE">
          <w:rPr>
            <w:sz w:val="22"/>
            <w:szCs w:val="22"/>
          </w:rPr>
          <w:t>Порядок</w:t>
        </w:r>
      </w:hyperlink>
      <w:r w:rsidRPr="00BC14AE">
        <w:rPr>
          <w:sz w:val="22"/>
          <w:szCs w:val="22"/>
        </w:rPr>
        <w:t xml:space="preserve">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2"/>
          <w:szCs w:val="22"/>
        </w:rPr>
        <w:br/>
      </w:r>
      <w:r w:rsidRPr="00BC14AE">
        <w:rPr>
          <w:sz w:val="22"/>
          <w:szCs w:val="22"/>
        </w:rPr>
        <w:t>к конфликту интересов, согласно приложению № 1.</w:t>
      </w:r>
    </w:p>
    <w:p w:rsidR="00E938BA" w:rsidRPr="00BC14AE" w:rsidRDefault="00E938BA" w:rsidP="00E938BA">
      <w:pPr>
        <w:pStyle w:val="ConsPlusNormal"/>
        <w:ind w:firstLine="743"/>
        <w:contextualSpacing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2. Утвердить </w:t>
      </w:r>
      <w:hyperlink w:anchor="P157">
        <w:r w:rsidRPr="00BC14AE">
          <w:rPr>
            <w:sz w:val="22"/>
            <w:szCs w:val="22"/>
          </w:rPr>
          <w:t>состав</w:t>
        </w:r>
      </w:hyperlink>
      <w:r w:rsidRPr="00BC14AE">
        <w:rPr>
          <w:sz w:val="22"/>
          <w:szCs w:val="22"/>
        </w:rPr>
        <w:t xml:space="preserve">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2.</w:t>
      </w:r>
    </w:p>
    <w:p w:rsidR="00E938BA" w:rsidRPr="00BC14AE" w:rsidRDefault="00E938BA" w:rsidP="00E938BA">
      <w:pPr>
        <w:pStyle w:val="ConsPlusNormal"/>
        <w:ind w:firstLine="743"/>
        <w:contextualSpacing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3. Утвердить </w:t>
      </w:r>
      <w:hyperlink w:anchor="P199">
        <w:r w:rsidRPr="00BC14AE">
          <w:rPr>
            <w:sz w:val="22"/>
            <w:szCs w:val="22"/>
          </w:rPr>
          <w:t>Положение</w:t>
        </w:r>
      </w:hyperlink>
      <w:r w:rsidRPr="00BC14AE">
        <w:rPr>
          <w:sz w:val="22"/>
          <w:szCs w:val="22"/>
        </w:rPr>
        <w:t xml:space="preserve"> о комиссии по рассмотрению уведомлений руководителей муниципальных предприятий, подведомственных администрации Тужинского муниципального района, </w:t>
      </w:r>
      <w:r>
        <w:rPr>
          <w:sz w:val="22"/>
          <w:szCs w:val="22"/>
        </w:rPr>
        <w:br/>
      </w:r>
      <w:r w:rsidRPr="00BC14AE">
        <w:rPr>
          <w:sz w:val="22"/>
          <w:szCs w:val="2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3.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>4. Признать утратившими силу постановления администрации Тужинского муниципального района: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4.1. От 16.10.2020 № 304 «Об утверждении Положения о сообщении руководителями организаций (предприятий), подведомственных администрации муниципального образования </w:t>
      </w:r>
      <w:proofErr w:type="spellStart"/>
      <w:r w:rsidRPr="00BC14AE">
        <w:rPr>
          <w:sz w:val="22"/>
          <w:szCs w:val="22"/>
        </w:rPr>
        <w:t>Тужинский</w:t>
      </w:r>
      <w:proofErr w:type="spellEnd"/>
      <w:r w:rsidRPr="00BC14AE">
        <w:rPr>
          <w:sz w:val="22"/>
          <w:szCs w:val="22"/>
        </w:rPr>
        <w:t xml:space="preserve">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интересов».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>4.2. От 15.02.2021 № 39 «О внесении изменения в постановление администрации Тужинского муниципального района от 16.10.2020 № 304».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5. Рекомендовать муниципальному казенному учреждению «Отдел культуры, спорта </w:t>
      </w:r>
      <w:r>
        <w:rPr>
          <w:sz w:val="22"/>
          <w:szCs w:val="22"/>
        </w:rPr>
        <w:br/>
      </w:r>
      <w:r w:rsidRPr="00BC14AE">
        <w:rPr>
          <w:sz w:val="22"/>
          <w:szCs w:val="22"/>
        </w:rPr>
        <w:t xml:space="preserve">и молодежной политики администрации Тужинского муниципального района» и муниципальному казенному учреждению «Управление образования администрации Тужинского муниципального района» разработать и утвердить Порядок сообщения руководителями подведомственных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Положение и состав комиссии </w:t>
      </w:r>
      <w:r>
        <w:rPr>
          <w:sz w:val="22"/>
          <w:szCs w:val="22"/>
        </w:rPr>
        <w:br/>
      </w:r>
      <w:r w:rsidRPr="00BC14AE">
        <w:rPr>
          <w:sz w:val="22"/>
          <w:szCs w:val="22"/>
        </w:rPr>
        <w:t xml:space="preserve">по рассмотрению уведомлений руководителей подведомственных муниципальных учреждений. 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 xml:space="preserve">6.  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BC14AE">
        <w:rPr>
          <w:sz w:val="22"/>
          <w:szCs w:val="22"/>
        </w:rPr>
        <w:t>Тужинский</w:t>
      </w:r>
      <w:proofErr w:type="spellEnd"/>
      <w:r w:rsidRPr="00BC14AE">
        <w:rPr>
          <w:sz w:val="22"/>
          <w:szCs w:val="22"/>
        </w:rPr>
        <w:t xml:space="preserve"> муниципальный район Кировской области.</w:t>
      </w:r>
    </w:p>
    <w:p w:rsidR="00E938BA" w:rsidRPr="00BC14AE" w:rsidRDefault="00E938BA" w:rsidP="00E938BA">
      <w:pPr>
        <w:pStyle w:val="ConsPlusNormal"/>
        <w:ind w:firstLine="743"/>
        <w:jc w:val="both"/>
        <w:rPr>
          <w:sz w:val="22"/>
          <w:szCs w:val="22"/>
        </w:rPr>
      </w:pPr>
      <w:r w:rsidRPr="00BC14AE">
        <w:rPr>
          <w:sz w:val="22"/>
          <w:szCs w:val="22"/>
        </w:rPr>
        <w:t>7.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E5DA5" w:rsidRDefault="000E5DA5" w:rsidP="000E5D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0E5DA5" w:rsidRPr="00A560F4" w:rsidRDefault="000E5DA5" w:rsidP="000E5D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0E5DA5" w:rsidRPr="00A560F4" w:rsidRDefault="000E5DA5" w:rsidP="000E5D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0E5DA5" w:rsidRDefault="000E5DA5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Default="00E938BA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Default="00E938BA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Default="00E938BA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Default="00E938BA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E938BA" w:rsidRDefault="00E938BA" w:rsidP="000E5DA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0E5DA5" w:rsidRDefault="000E5DA5" w:rsidP="000E5DA5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0E5DA5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  <w:r w:rsidR="00F94561">
        <w:rPr>
          <w:rStyle w:val="FontStyle13"/>
          <w:bCs/>
        </w:rPr>
        <w:t xml:space="preserve"> № 1</w:t>
      </w:r>
    </w:p>
    <w:p w:rsidR="000E5DA5" w:rsidRPr="00B413AA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0E5DA5" w:rsidRPr="00B413AA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0E5DA5" w:rsidRPr="00B413AA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0E5DA5" w:rsidRPr="00B413AA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0E5DA5" w:rsidRDefault="000E5DA5" w:rsidP="000E5DA5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F94561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F94561">
        <w:rPr>
          <w:rStyle w:val="FontStyle13"/>
        </w:rPr>
        <w:t>320</w:t>
      </w:r>
    </w:p>
    <w:p w:rsidR="000E5DA5" w:rsidRPr="00B413AA" w:rsidRDefault="000E5DA5" w:rsidP="000E5DA5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F94561" w:rsidRPr="00A3086F" w:rsidRDefault="00F94561" w:rsidP="00F94561">
      <w:pPr>
        <w:pStyle w:val="ConsPlusNormal"/>
        <w:jc w:val="center"/>
        <w:outlineLvl w:val="0"/>
        <w:rPr>
          <w:b/>
          <w:sz w:val="22"/>
          <w:szCs w:val="22"/>
        </w:rPr>
      </w:pPr>
      <w:r w:rsidRPr="00A3086F">
        <w:rPr>
          <w:b/>
          <w:sz w:val="22"/>
          <w:szCs w:val="22"/>
        </w:rPr>
        <w:t>ПОРЯДОК</w:t>
      </w:r>
    </w:p>
    <w:p w:rsidR="00F94561" w:rsidRPr="00A3086F" w:rsidRDefault="00F94561" w:rsidP="00F94561">
      <w:pPr>
        <w:pStyle w:val="ConsPlusNormal"/>
        <w:jc w:val="center"/>
        <w:outlineLvl w:val="0"/>
        <w:rPr>
          <w:b/>
          <w:sz w:val="22"/>
          <w:szCs w:val="22"/>
        </w:rPr>
      </w:pPr>
      <w:r w:rsidRPr="00A3086F">
        <w:rPr>
          <w:b/>
          <w:sz w:val="22"/>
          <w:szCs w:val="22"/>
        </w:rPr>
        <w:t xml:space="preserve">сообщения руководителями муниципальных предприятий, подведомственных администрации Тужинского муниципального района, </w:t>
      </w:r>
      <w:r w:rsidRPr="00A3086F">
        <w:rPr>
          <w:b/>
          <w:sz w:val="22"/>
          <w:szCs w:val="22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561" w:rsidRPr="00A3086F" w:rsidRDefault="00F94561" w:rsidP="00F94561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1. Порядок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предприятий, подведомственных администрации Тужинского муниципального района (далее - руководители предприятий),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2. Руководители предприятий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а также принимать меры по предотвращению или урегулированию конфликта интересов. Для целей настоящего пункта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3. Руководители предприятий оформляют в письменной форме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4. Руководитель предприятия,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 xml:space="preserve">к конфликту интересов, направляет на имя главы Тужинского муниципального района </w:t>
      </w:r>
      <w:hyperlink w:anchor="P85">
        <w:r w:rsidRPr="00A3086F">
          <w:rPr>
            <w:sz w:val="22"/>
            <w:szCs w:val="22"/>
          </w:rPr>
          <w:t>уведомление</w:t>
        </w:r>
      </w:hyperlink>
      <w:r w:rsidRPr="00A3086F">
        <w:rPr>
          <w:sz w:val="22"/>
          <w:szCs w:val="22"/>
        </w:rPr>
        <w:t xml:space="preserve"> согласно приложению № 1.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5. К уведомлению могут прилагаться имеющиеся в распоряжении руководителя предприятия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6. Регистрация уведомления осуществляется отделом организационно-правовой и кадровой работы администрации Тужинского муниципального района (далее - Отдел) в день его поступления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 xml:space="preserve">в </w:t>
      </w:r>
      <w:hyperlink w:anchor="P118">
        <w:r w:rsidRPr="00A3086F">
          <w:rPr>
            <w:sz w:val="22"/>
            <w:szCs w:val="22"/>
          </w:rPr>
          <w:t>журнале</w:t>
        </w:r>
      </w:hyperlink>
      <w:r w:rsidRPr="00A3086F">
        <w:rPr>
          <w:sz w:val="22"/>
          <w:szCs w:val="22"/>
        </w:rPr>
        <w:t xml:space="preserve"> регистрации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№ 2.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7. Листы журнала регистрации уведомлений должны быть прошиты, пронумерованы и скреплены печатью.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8. Копия уведомления с отметкой о регистрации выдается руководителю предприятия на руки под роспись в журнале регистрации уведомлений либо направляется по почте заказным письмом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с уведомлением о вручении в течение 3 рабочих дней со дня регистрации уведомления.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9. Предварительное рассмотрение уведомлений осуществляет Отдел.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10. В ходе предварительного рассмотрения уведомлений сотрудники Отдела имеют право проводить собеседование с руководителем предприятия, представившим уведомление, получать от него письменные пояснения, а глава Тужинского муниципального района или его заместитель, специально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11. В случае непредставления по истечении двух рабочих дней указанного объяснения Отделом составляется соответствующий акт.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lastRenderedPageBreak/>
        <w:t>12. По результатам предварительного рассмотрения уведомлений Отделом готовится мотивированное заключение на каждое из них.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13. Мотивированное заключение должно содержать: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13.1. Информацию, изложенную в уведомлении.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13.2. Информацию, полученную от государственных органов, органов местного самоуправления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и заинтересованных организаций на основании запросов.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13.3. Мотивированный вывод по результатам предварительного рассмотрения уведомления,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а также рекомендации для принятия решения комиссией.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14. Уведомление, мотивированное заключение и другие материалы, полученные в ходе предварительного рассмотрения уведомления, направляются председателю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 в течение 7 рабочих дней со дня поступления уведомления в Отдел. В случае направления запросов, предусмотренных </w:t>
      </w:r>
      <w:hyperlink w:anchor="P52">
        <w:r w:rsidRPr="00A3086F">
          <w:rPr>
            <w:sz w:val="22"/>
            <w:szCs w:val="22"/>
          </w:rPr>
          <w:t>пунктом 10</w:t>
        </w:r>
      </w:hyperlink>
      <w:r w:rsidRPr="00A3086F">
        <w:rPr>
          <w:sz w:val="22"/>
          <w:szCs w:val="22"/>
        </w:rPr>
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15.1. В 10-дневный срок назначает дату заседания комиссии. При этом дата заседания комиссии не может быть назначена позднее 30 дней со дня поступления информации.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15.2. Организует ознакомление руководителя подведомственного предприятия,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с информацией, поступившей в Отдел, и с результатами ее проверки.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 xml:space="preserve">16.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2"/>
          <w:szCs w:val="22"/>
        </w:rPr>
        <w:br/>
      </w:r>
      <w:r w:rsidRPr="00A3086F">
        <w:rPr>
          <w:sz w:val="22"/>
          <w:szCs w:val="22"/>
        </w:rPr>
        <w:t>к конфликту интересов, утверждаемым постановлением администрации Тужинского муниципального района.</w:t>
      </w:r>
    </w:p>
    <w:p w:rsidR="00F94561" w:rsidRPr="00A3086F" w:rsidRDefault="00F94561" w:rsidP="00F94561">
      <w:pPr>
        <w:pStyle w:val="ConsPlusNormal"/>
        <w:ind w:firstLine="743"/>
        <w:jc w:val="both"/>
        <w:rPr>
          <w:sz w:val="22"/>
          <w:szCs w:val="22"/>
        </w:rPr>
      </w:pPr>
      <w:r w:rsidRPr="00A3086F">
        <w:rPr>
          <w:sz w:val="22"/>
          <w:szCs w:val="22"/>
        </w:rPr>
        <w:t>17. Любая другая информация о несоблюдении руководителем подведомственного предприятия требований по предотвращению и урегулированию конфликта интересов является основанием для проведения служебной проверки, результаты которой направляются главе Тужинского муниципального района (без рассмотрения на комиссии) для решения вопроса о привлечении к дисциплинарной ответственности в соответствии с трудовым законодательством.</w:t>
      </w:r>
    </w:p>
    <w:p w:rsidR="000E5DA5" w:rsidRPr="00B413AA" w:rsidRDefault="000E5DA5" w:rsidP="000E5DA5">
      <w:pPr>
        <w:spacing w:after="0"/>
        <w:rPr>
          <w:rFonts w:ascii="Times New Roman" w:hAnsi="Times New Roman" w:cs="Times New Roman"/>
          <w:b/>
        </w:rPr>
      </w:pPr>
    </w:p>
    <w:p w:rsidR="000E5DA5" w:rsidRPr="00A560F4" w:rsidRDefault="000E5DA5" w:rsidP="000E5DA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94561" w:rsidRPr="00F94561" w:rsidRDefault="00F94561" w:rsidP="00F94561">
      <w:pPr>
        <w:pStyle w:val="ConsPlusNormal"/>
        <w:jc w:val="right"/>
        <w:outlineLvl w:val="1"/>
        <w:rPr>
          <w:sz w:val="22"/>
          <w:szCs w:val="22"/>
        </w:rPr>
      </w:pPr>
      <w:r w:rsidRPr="00F94561">
        <w:rPr>
          <w:sz w:val="22"/>
          <w:szCs w:val="22"/>
        </w:rPr>
        <w:t>Приложение № 1</w:t>
      </w:r>
    </w:p>
    <w:p w:rsidR="00F94561" w:rsidRPr="00F94561" w:rsidRDefault="00F94561" w:rsidP="00F94561">
      <w:pPr>
        <w:pStyle w:val="ConsPlusNormal"/>
        <w:jc w:val="right"/>
        <w:rPr>
          <w:sz w:val="22"/>
          <w:szCs w:val="22"/>
        </w:rPr>
      </w:pPr>
      <w:r w:rsidRPr="00F94561">
        <w:rPr>
          <w:sz w:val="22"/>
          <w:szCs w:val="22"/>
        </w:rPr>
        <w:t>к Порядку</w:t>
      </w:r>
    </w:p>
    <w:p w:rsidR="00F94561" w:rsidRPr="00F94561" w:rsidRDefault="00F94561" w:rsidP="00F94561">
      <w:pPr>
        <w:pStyle w:val="ConsPlusNormal"/>
        <w:jc w:val="both"/>
        <w:rPr>
          <w:sz w:val="22"/>
          <w:szCs w:val="22"/>
        </w:rPr>
      </w:pPr>
    </w:p>
    <w:tbl>
      <w:tblPr>
        <w:tblW w:w="9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650"/>
        <w:gridCol w:w="1904"/>
        <w:gridCol w:w="3518"/>
      </w:tblGrid>
      <w:tr w:rsidR="00F94561" w:rsidRPr="00F94561" w:rsidTr="00727A7A"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Главе Тужинского муниципального района</w:t>
            </w:r>
          </w:p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от __________________________________</w:t>
            </w:r>
          </w:p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_____________________________________</w:t>
            </w:r>
          </w:p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_____________________________________</w:t>
            </w:r>
          </w:p>
          <w:p w:rsidR="00F94561" w:rsidRPr="00F94561" w:rsidRDefault="00F94561" w:rsidP="00F94561">
            <w:pPr>
              <w:pStyle w:val="ConsPlusNormal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(фамилия, имя, отчество (последнее - при наличии), замещаемая должность)</w:t>
            </w:r>
          </w:p>
        </w:tc>
      </w:tr>
      <w:tr w:rsidR="00F94561" w:rsidRPr="00F94561" w:rsidTr="00727A7A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85"/>
            <w:bookmarkEnd w:id="0"/>
            <w:r w:rsidRPr="00F94561">
              <w:rPr>
                <w:sz w:val="22"/>
                <w:szCs w:val="22"/>
              </w:rPr>
              <w:t>УВЕДОМЛЕНИЕ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о возникновении личной заинтересованности при исполнении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должностных обязанностей, которая приводит или может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привести к конфликту интересов</w:t>
            </w:r>
          </w:p>
        </w:tc>
      </w:tr>
      <w:tr w:rsidR="00F94561" w:rsidRPr="00F94561" w:rsidTr="00727A7A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lastRenderedPageBreak/>
              <w:t>Обстоятельства, являющиеся основанием возникновения личной заинтересованности:</w:t>
            </w:r>
          </w:p>
          <w:p w:rsidR="00F94561" w:rsidRPr="00F94561" w:rsidRDefault="00F94561" w:rsidP="00727A7A">
            <w:pPr>
              <w:pStyle w:val="ConsPlusNormal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F94561" w:rsidRPr="00F94561" w:rsidRDefault="00F94561" w:rsidP="00727A7A">
            <w:pPr>
              <w:pStyle w:val="ConsPlusNormal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Предполагаемые меры по предотвращению или урегулированию конфликта интересов:</w:t>
            </w:r>
          </w:p>
          <w:p w:rsidR="00F94561" w:rsidRPr="00F94561" w:rsidRDefault="00F94561" w:rsidP="00727A7A">
            <w:pPr>
              <w:pStyle w:val="ConsPlusNormal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Тужинского муниципального района, </w:t>
            </w:r>
            <w:r w:rsidRPr="00F94561">
              <w:rPr>
                <w:sz w:val="22"/>
                <w:szCs w:val="22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F94561" w:rsidRPr="00F94561" w:rsidTr="00727A7A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4561" w:rsidRPr="00F94561" w:rsidTr="00727A7A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«____» _________ 20__ г.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(подпись лица, представившего уведомление)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(фамилия, имя, отчество (последнее - при наличии) лица, представившего уведомление)</w:t>
            </w:r>
          </w:p>
        </w:tc>
      </w:tr>
      <w:tr w:rsidR="00F94561" w:rsidRPr="00F94561" w:rsidTr="00727A7A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Регистрационный номер в журнале регистрации уведомлений: _________________</w:t>
            </w:r>
          </w:p>
        </w:tc>
      </w:tr>
      <w:tr w:rsidR="00F94561" w:rsidRPr="00F94561" w:rsidTr="00727A7A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"____" _________ 20__ г.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(дата регистрации уведомления)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F94561" w:rsidRPr="00F94561" w:rsidRDefault="00F94561" w:rsidP="00727A7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4561">
              <w:rPr>
                <w:sz w:val="22"/>
                <w:szCs w:val="22"/>
              </w:rPr>
              <w:t>______________________________</w:t>
            </w:r>
          </w:p>
          <w:p w:rsidR="00F94561" w:rsidRPr="00F94561" w:rsidRDefault="00F94561" w:rsidP="00727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561">
              <w:rPr>
                <w:sz w:val="20"/>
                <w:szCs w:val="20"/>
              </w:rPr>
              <w:t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 w:rsidR="00F94561" w:rsidRDefault="00F9456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94561" w:rsidRDefault="00F9456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94561" w:rsidRPr="00A3086F" w:rsidRDefault="00F94561" w:rsidP="00F94561">
      <w:pPr>
        <w:pStyle w:val="ConsPlusNormal"/>
        <w:jc w:val="right"/>
        <w:outlineLvl w:val="1"/>
        <w:rPr>
          <w:sz w:val="22"/>
          <w:szCs w:val="22"/>
        </w:rPr>
      </w:pPr>
      <w:r w:rsidRPr="00A3086F">
        <w:rPr>
          <w:sz w:val="22"/>
          <w:szCs w:val="22"/>
        </w:rPr>
        <w:t>Приложение № 2</w:t>
      </w:r>
    </w:p>
    <w:p w:rsidR="00F94561" w:rsidRPr="00A3086F" w:rsidRDefault="00F94561" w:rsidP="00F94561">
      <w:pPr>
        <w:pStyle w:val="ConsPlusNormal"/>
        <w:jc w:val="right"/>
        <w:rPr>
          <w:sz w:val="22"/>
          <w:szCs w:val="22"/>
        </w:rPr>
      </w:pPr>
      <w:r w:rsidRPr="00A3086F">
        <w:rPr>
          <w:sz w:val="22"/>
          <w:szCs w:val="22"/>
        </w:rPr>
        <w:t>к Порядку</w:t>
      </w:r>
    </w:p>
    <w:p w:rsidR="00F94561" w:rsidRPr="00A3086F" w:rsidRDefault="00F94561" w:rsidP="00F94561">
      <w:pPr>
        <w:pStyle w:val="ConsPlusNormal"/>
        <w:jc w:val="both"/>
        <w:rPr>
          <w:sz w:val="22"/>
          <w:szCs w:val="22"/>
        </w:rPr>
      </w:pP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bookmarkStart w:id="1" w:name="P118"/>
      <w:bookmarkEnd w:id="1"/>
      <w:r w:rsidRPr="00A3086F">
        <w:rPr>
          <w:sz w:val="22"/>
          <w:szCs w:val="22"/>
        </w:rPr>
        <w:t>ЖУРНАЛ</w:t>
      </w: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r w:rsidRPr="00A3086F">
        <w:rPr>
          <w:sz w:val="22"/>
          <w:szCs w:val="22"/>
        </w:rPr>
        <w:t>регистрации уведомлений руководителей муниципальных</w:t>
      </w: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r w:rsidRPr="00A3086F">
        <w:rPr>
          <w:sz w:val="22"/>
          <w:szCs w:val="22"/>
        </w:rPr>
        <w:t>предприятий, подведомственных администрации Тужинского муниципального</w:t>
      </w: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r w:rsidRPr="00A3086F">
        <w:rPr>
          <w:sz w:val="22"/>
          <w:szCs w:val="22"/>
        </w:rPr>
        <w:t>района, о возникновении личной заинтересованности</w:t>
      </w: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r w:rsidRPr="00A3086F">
        <w:rPr>
          <w:sz w:val="22"/>
          <w:szCs w:val="22"/>
        </w:rPr>
        <w:t>при исполнении должностных обязанностей, которая приводит</w:t>
      </w:r>
    </w:p>
    <w:p w:rsidR="00F94561" w:rsidRPr="00A3086F" w:rsidRDefault="00F94561" w:rsidP="00F94561">
      <w:pPr>
        <w:pStyle w:val="ConsPlusNormal"/>
        <w:jc w:val="center"/>
        <w:rPr>
          <w:sz w:val="22"/>
          <w:szCs w:val="22"/>
        </w:rPr>
      </w:pPr>
      <w:r w:rsidRPr="00A3086F">
        <w:rPr>
          <w:sz w:val="22"/>
          <w:szCs w:val="22"/>
        </w:rPr>
        <w:t>или может привести к конфликту интересов</w:t>
      </w:r>
    </w:p>
    <w:p w:rsidR="00F94561" w:rsidRPr="00A3086F" w:rsidRDefault="00F94561" w:rsidP="00F94561">
      <w:pPr>
        <w:pStyle w:val="ConsPlusNormal"/>
        <w:jc w:val="both"/>
        <w:rPr>
          <w:sz w:val="22"/>
          <w:szCs w:val="22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27"/>
        <w:gridCol w:w="1036"/>
        <w:gridCol w:w="1450"/>
        <w:gridCol w:w="725"/>
        <w:gridCol w:w="1171"/>
        <w:gridCol w:w="725"/>
        <w:gridCol w:w="737"/>
        <w:gridCol w:w="1843"/>
        <w:gridCol w:w="1559"/>
      </w:tblGrid>
      <w:tr w:rsidR="00F94561" w:rsidRPr="00A3086F" w:rsidTr="00F94561">
        <w:trPr>
          <w:trHeight w:val="291"/>
        </w:trPr>
        <w:tc>
          <w:tcPr>
            <w:tcW w:w="562" w:type="dxa"/>
            <w:vMerge w:val="restart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№ п/п</w:t>
            </w:r>
          </w:p>
        </w:tc>
        <w:tc>
          <w:tcPr>
            <w:tcW w:w="1027" w:type="dxa"/>
            <w:vMerge w:val="restart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A3086F">
              <w:rPr>
                <w:sz w:val="22"/>
                <w:szCs w:val="22"/>
              </w:rPr>
              <w:t>Регист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рацион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3086F">
              <w:rPr>
                <w:sz w:val="22"/>
                <w:szCs w:val="22"/>
              </w:rPr>
              <w:t>ный</w:t>
            </w:r>
            <w:proofErr w:type="spellEnd"/>
            <w:r w:rsidRPr="00A3086F">
              <w:rPr>
                <w:sz w:val="22"/>
                <w:szCs w:val="22"/>
              </w:rPr>
              <w:t xml:space="preserve"> номер </w:t>
            </w:r>
            <w:proofErr w:type="spellStart"/>
            <w:proofErr w:type="gramStart"/>
            <w:r w:rsidRPr="00A3086F">
              <w:rPr>
                <w:sz w:val="22"/>
                <w:szCs w:val="22"/>
              </w:rPr>
              <w:t>уведом</w:t>
            </w:r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ления</w:t>
            </w:r>
            <w:proofErr w:type="spellEnd"/>
            <w:proofErr w:type="gramEnd"/>
          </w:p>
        </w:tc>
        <w:tc>
          <w:tcPr>
            <w:tcW w:w="1036" w:type="dxa"/>
            <w:vMerge w:val="restart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3086F">
              <w:rPr>
                <w:sz w:val="22"/>
                <w:szCs w:val="22"/>
              </w:rPr>
              <w:t>регист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рации</w:t>
            </w:r>
            <w:proofErr w:type="gramEnd"/>
            <w:r w:rsidRPr="00A3086F">
              <w:rPr>
                <w:sz w:val="22"/>
                <w:szCs w:val="22"/>
              </w:rPr>
              <w:t xml:space="preserve"> </w:t>
            </w:r>
            <w:proofErr w:type="spellStart"/>
            <w:r w:rsidRPr="00A3086F">
              <w:rPr>
                <w:sz w:val="22"/>
                <w:szCs w:val="22"/>
              </w:rPr>
              <w:t>уведом</w:t>
            </w:r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2175" w:type="dxa"/>
            <w:gridSpan w:val="2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2633" w:type="dxa"/>
            <w:gridSpan w:val="3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1843" w:type="dxa"/>
            <w:vMerge w:val="restart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  <w:tc>
          <w:tcPr>
            <w:tcW w:w="1559" w:type="dxa"/>
            <w:vMerge w:val="restart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Отметка о получении выписки из решения комиссии (подпись, дата)</w:t>
            </w:r>
          </w:p>
        </w:tc>
      </w:tr>
      <w:tr w:rsidR="00F94561" w:rsidRPr="00A3086F" w:rsidTr="00F94561">
        <w:trPr>
          <w:trHeight w:val="1407"/>
        </w:trPr>
        <w:tc>
          <w:tcPr>
            <w:tcW w:w="562" w:type="dxa"/>
            <w:vMerge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725" w:type="dxa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A3086F">
              <w:rPr>
                <w:sz w:val="22"/>
                <w:szCs w:val="22"/>
              </w:rPr>
              <w:t>олж</w:t>
            </w:r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1171" w:type="dxa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86F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725" w:type="dxa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A3086F">
              <w:rPr>
                <w:sz w:val="22"/>
                <w:szCs w:val="22"/>
              </w:rPr>
              <w:t>олж</w:t>
            </w:r>
            <w:r>
              <w:rPr>
                <w:sz w:val="22"/>
                <w:szCs w:val="22"/>
              </w:rPr>
              <w:t>-</w:t>
            </w:r>
            <w:r w:rsidRPr="00A3086F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737" w:type="dxa"/>
          </w:tcPr>
          <w:p w:rsidR="00F94561" w:rsidRPr="00A3086F" w:rsidRDefault="00F94561" w:rsidP="00F9456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A3086F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3086F">
              <w:rPr>
                <w:sz w:val="22"/>
                <w:szCs w:val="22"/>
              </w:rPr>
              <w:t>пись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4561" w:rsidRPr="00A3086F" w:rsidTr="00F94561">
        <w:trPr>
          <w:trHeight w:val="13"/>
        </w:trPr>
        <w:tc>
          <w:tcPr>
            <w:tcW w:w="562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4561" w:rsidRPr="00A3086F" w:rsidRDefault="00F94561" w:rsidP="00F9456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94561" w:rsidRDefault="00F9456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94561" w:rsidRPr="00A560F4" w:rsidRDefault="00F94561" w:rsidP="00F9456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60263" w:rsidRDefault="00460263" w:rsidP="00F94561">
      <w:pPr>
        <w:pStyle w:val="Style4"/>
        <w:widowControl/>
        <w:spacing w:line="240" w:lineRule="auto"/>
        <w:ind w:right="11" w:firstLine="652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  <w:r w:rsidR="00F94561">
        <w:rPr>
          <w:rStyle w:val="FontStyle13"/>
          <w:bCs/>
        </w:rPr>
        <w:t xml:space="preserve"> № 2</w:t>
      </w:r>
    </w:p>
    <w:p w:rsidR="00460263" w:rsidRPr="00B413AA" w:rsidRDefault="00460263" w:rsidP="00460263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460263" w:rsidRPr="00B413AA" w:rsidRDefault="00460263" w:rsidP="00460263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460263" w:rsidRPr="00B413AA" w:rsidRDefault="00460263" w:rsidP="00460263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460263" w:rsidRPr="00B413AA" w:rsidRDefault="00460263" w:rsidP="00460263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460263" w:rsidRDefault="00460263" w:rsidP="00460263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F94561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F94561">
        <w:rPr>
          <w:rStyle w:val="FontStyle13"/>
        </w:rPr>
        <w:t>320</w:t>
      </w:r>
    </w:p>
    <w:p w:rsidR="00460263" w:rsidRPr="00B413AA" w:rsidRDefault="00460263" w:rsidP="00460263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727A7A" w:rsidRPr="00727A7A" w:rsidRDefault="00727A7A" w:rsidP="00727A7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27A7A">
        <w:rPr>
          <w:rFonts w:ascii="Times New Roman" w:hAnsi="Times New Roman" w:cs="Times New Roman"/>
          <w:sz w:val="22"/>
          <w:szCs w:val="22"/>
        </w:rPr>
        <w:t>СОСТАВ</w:t>
      </w:r>
    </w:p>
    <w:p w:rsidR="00727A7A" w:rsidRPr="00727A7A" w:rsidRDefault="00727A7A" w:rsidP="00727A7A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27A7A">
        <w:rPr>
          <w:rFonts w:ascii="Times New Roman" w:hAnsi="Times New Roman" w:cs="Times New Roman"/>
          <w:sz w:val="22"/>
          <w:szCs w:val="22"/>
        </w:rPr>
        <w:t>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7A7A" w:rsidRPr="00727A7A" w:rsidRDefault="00727A7A" w:rsidP="00727A7A">
      <w:pPr>
        <w:pStyle w:val="ConsPlusNormal"/>
        <w:jc w:val="both"/>
        <w:rPr>
          <w:sz w:val="22"/>
          <w:szCs w:val="22"/>
        </w:rPr>
      </w:pPr>
    </w:p>
    <w:tbl>
      <w:tblPr>
        <w:tblW w:w="9937" w:type="dxa"/>
        <w:tblLayout w:type="fixed"/>
        <w:tblLook w:val="04A0" w:firstRow="1" w:lastRow="0" w:firstColumn="1" w:lastColumn="0" w:noHBand="0" w:noVBand="1"/>
      </w:tblPr>
      <w:tblGrid>
        <w:gridCol w:w="3011"/>
        <w:gridCol w:w="6513"/>
        <w:gridCol w:w="413"/>
      </w:tblGrid>
      <w:tr w:rsidR="00727A7A" w:rsidRPr="00727A7A" w:rsidTr="00727A7A">
        <w:trPr>
          <w:trHeight w:val="1078"/>
        </w:trPr>
        <w:tc>
          <w:tcPr>
            <w:tcW w:w="3011" w:type="dxa"/>
          </w:tcPr>
          <w:p w:rsidR="00727A7A" w:rsidRPr="00727A7A" w:rsidRDefault="00727A7A" w:rsidP="0072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ЛОБАНОВА</w:t>
            </w:r>
          </w:p>
          <w:p w:rsidR="00727A7A" w:rsidRPr="00727A7A" w:rsidRDefault="00727A7A" w:rsidP="0072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Татьяна Александровна</w:t>
            </w: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  <w:r w:rsidRPr="00727A7A">
              <w:rPr>
                <w:rStyle w:val="FontStyle11"/>
              </w:rPr>
              <w:t>ШИШКИНА</w:t>
            </w: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  <w:r w:rsidRPr="00727A7A">
              <w:rPr>
                <w:rStyle w:val="FontStyle11"/>
              </w:rPr>
              <w:t>Светлана Ивановна</w:t>
            </w: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  <w:r w:rsidRPr="00727A7A">
              <w:rPr>
                <w:rStyle w:val="FontStyle11"/>
              </w:rPr>
              <w:t>ДЬЯКОНОВА</w:t>
            </w:r>
          </w:p>
          <w:p w:rsidR="00727A7A" w:rsidRPr="00727A7A" w:rsidRDefault="00727A7A" w:rsidP="00727A7A">
            <w:pPr>
              <w:spacing w:after="0" w:line="240" w:lineRule="auto"/>
              <w:rPr>
                <w:rStyle w:val="FontStyle11"/>
                <w:b w:val="0"/>
              </w:rPr>
            </w:pPr>
            <w:proofErr w:type="gramStart"/>
            <w:r w:rsidRPr="00727A7A">
              <w:rPr>
                <w:rStyle w:val="FontStyle11"/>
              </w:rPr>
              <w:t>Евгения  Николаевна</w:t>
            </w:r>
            <w:proofErr w:type="gramEnd"/>
          </w:p>
          <w:p w:rsidR="00727A7A" w:rsidRPr="00727A7A" w:rsidRDefault="00727A7A" w:rsidP="0072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Члены комиссии:</w:t>
            </w:r>
          </w:p>
          <w:p w:rsidR="00727A7A" w:rsidRPr="00727A7A" w:rsidRDefault="00727A7A" w:rsidP="0072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</w:rPr>
            </w:pPr>
            <w:r w:rsidRPr="00727A7A">
              <w:rPr>
                <w:rStyle w:val="FontStyle13"/>
              </w:rPr>
              <w:t>ЗУБАРЕВА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</w:rPr>
            </w:pPr>
            <w:r w:rsidRPr="00727A7A">
              <w:rPr>
                <w:rStyle w:val="FontStyle13"/>
              </w:rPr>
              <w:t>Ольга Николаевна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КОЗЯЕВА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Татьяна Павловна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КУЗНЕЦОВ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Виктор Степанович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НОГИНА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Наталья Юрьевна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ПОПОНИНА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Наталия Юрьевна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13" w:type="dxa"/>
          </w:tcPr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 xml:space="preserve">- </w:t>
            </w:r>
            <w:r w:rsidRPr="00727A7A">
              <w:rPr>
                <w:rFonts w:ascii="Times New Roman" w:hAnsi="Times New Roman" w:cs="Times New Roman"/>
                <w:color w:val="000000"/>
              </w:rPr>
              <w:t>заместитель главы администрации Тужинского муниципального района по экономике и финансам – начальник финансового управления</w:t>
            </w:r>
            <w:r w:rsidRPr="00727A7A">
              <w:rPr>
                <w:rFonts w:ascii="Times New Roman" w:hAnsi="Times New Roman" w:cs="Times New Roman"/>
              </w:rPr>
              <w:t>, председатель комиссии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 xml:space="preserve">- ведущий специалист отдела организационно–правовой </w:t>
            </w:r>
            <w:r>
              <w:rPr>
                <w:rFonts w:ascii="Times New Roman" w:hAnsi="Times New Roman" w:cs="Times New Roman"/>
              </w:rPr>
              <w:br/>
            </w:r>
            <w:r w:rsidRPr="00727A7A">
              <w:rPr>
                <w:rFonts w:ascii="Times New Roman" w:hAnsi="Times New Roman" w:cs="Times New Roman"/>
              </w:rPr>
              <w:t>и кадровой работы администрации Тужинского муниципального района, секретарь комиссии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A7A">
              <w:rPr>
                <w:rFonts w:ascii="Times New Roman" w:hAnsi="Times New Roman" w:cs="Times New Roman"/>
                <w:color w:val="000000"/>
              </w:rPr>
              <w:t>- первый заместитель главы администрации Тужинского муниципального района по жизнеобеспечению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 xml:space="preserve">- директор муниципального бюджетного учреждения дополнительного образования </w:t>
            </w:r>
            <w:proofErr w:type="spellStart"/>
            <w:r w:rsidRPr="00727A7A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727A7A">
              <w:rPr>
                <w:rFonts w:ascii="Times New Roman" w:hAnsi="Times New Roman" w:cs="Times New Roman"/>
              </w:rPr>
              <w:t xml:space="preserve"> районная детская музыкальная школа Кировской области, член общественного совета при администрации Тужинского муниципального района (по согласованию)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 xml:space="preserve">- заведующий отделом жизнеобеспечения администрации Тужинского муниципального района, председатель профсоюзной организации администрации Тужинского муниципального района </w:t>
            </w:r>
          </w:p>
          <w:p w:rsidR="00727A7A" w:rsidRPr="00727A7A" w:rsidRDefault="00727A7A" w:rsidP="0072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7A7A">
              <w:rPr>
                <w:rFonts w:ascii="Times New Roman" w:hAnsi="Times New Roman" w:cs="Times New Roman"/>
              </w:rPr>
              <w:t>- начальник отдела организационно-правовой и кадровой работы администрации Тужинского муниципального района</w:t>
            </w:r>
          </w:p>
          <w:p w:rsidR="00727A7A" w:rsidRPr="00727A7A" w:rsidRDefault="00727A7A" w:rsidP="0072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:rsidR="00727A7A" w:rsidRPr="00727A7A" w:rsidRDefault="00727A7A" w:rsidP="00727A7A">
            <w:pPr>
              <w:spacing w:before="36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0263" w:rsidRPr="00B413AA" w:rsidRDefault="00460263" w:rsidP="00460263">
      <w:pPr>
        <w:spacing w:after="0"/>
        <w:rPr>
          <w:rFonts w:ascii="Times New Roman" w:hAnsi="Times New Roman" w:cs="Times New Roman"/>
          <w:b/>
        </w:rPr>
      </w:pPr>
    </w:p>
    <w:p w:rsidR="00460263" w:rsidRPr="00A560F4" w:rsidRDefault="00460263" w:rsidP="0046026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60263" w:rsidRDefault="00460263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27A7A" w:rsidRDefault="00727A7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94561" w:rsidRDefault="00F94561" w:rsidP="00F94561">
      <w:pPr>
        <w:pStyle w:val="Style4"/>
        <w:widowControl/>
        <w:spacing w:line="240" w:lineRule="auto"/>
        <w:ind w:right="11" w:firstLine="652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  <w:r w:rsidR="00727A7A">
        <w:rPr>
          <w:rStyle w:val="FontStyle13"/>
          <w:bCs/>
        </w:rPr>
        <w:t xml:space="preserve"> № 3</w:t>
      </w:r>
    </w:p>
    <w:p w:rsidR="00F94561" w:rsidRPr="00B413AA" w:rsidRDefault="00F94561" w:rsidP="00F9456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94561" w:rsidRPr="00B413AA" w:rsidRDefault="00F94561" w:rsidP="00F9456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 w:rsidR="00727A7A">
        <w:rPr>
          <w:rStyle w:val="FontStyle13"/>
          <w:bCs/>
        </w:rPr>
        <w:t>О</w:t>
      </w:r>
    </w:p>
    <w:p w:rsidR="00F94561" w:rsidRPr="00B413AA" w:rsidRDefault="00F94561" w:rsidP="00F9456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94561" w:rsidRPr="00B413AA" w:rsidRDefault="00F94561" w:rsidP="00F9456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F94561" w:rsidRDefault="00F94561" w:rsidP="00F94561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727A7A">
        <w:rPr>
          <w:rStyle w:val="FontStyle13"/>
        </w:rPr>
        <w:t>17.</w:t>
      </w:r>
      <w:r w:rsidR="00E03DEE">
        <w:rPr>
          <w:rStyle w:val="FontStyle13"/>
        </w:rPr>
        <w:t>10</w:t>
      </w:r>
      <w:r w:rsidR="00727A7A">
        <w:rPr>
          <w:rStyle w:val="FontStyle13"/>
        </w:rPr>
        <w:t>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727A7A">
        <w:rPr>
          <w:rStyle w:val="FontStyle13"/>
        </w:rPr>
        <w:t>320</w:t>
      </w:r>
    </w:p>
    <w:p w:rsidR="00F94561" w:rsidRPr="00B413AA" w:rsidRDefault="00F94561" w:rsidP="00F94561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727A7A" w:rsidRPr="009C3F74" w:rsidRDefault="00727A7A" w:rsidP="00727A7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C3F74">
        <w:rPr>
          <w:rFonts w:ascii="Times New Roman" w:hAnsi="Times New Roman" w:cs="Times New Roman"/>
          <w:sz w:val="22"/>
          <w:szCs w:val="22"/>
        </w:rPr>
        <w:t>ПОЛОЖЕНИЕ</w:t>
      </w:r>
    </w:p>
    <w:p w:rsidR="00727A7A" w:rsidRPr="009C3F74" w:rsidRDefault="00727A7A" w:rsidP="00727A7A">
      <w:pPr>
        <w:pStyle w:val="ConsPlusNormal"/>
        <w:jc w:val="center"/>
        <w:rPr>
          <w:b/>
          <w:sz w:val="22"/>
          <w:szCs w:val="22"/>
        </w:rPr>
      </w:pPr>
      <w:r w:rsidRPr="009C3F74">
        <w:rPr>
          <w:b/>
          <w:sz w:val="22"/>
          <w:szCs w:val="22"/>
        </w:rPr>
        <w:t xml:space="preserve">о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</w:t>
      </w:r>
      <w:r w:rsidRPr="009C3F74">
        <w:rPr>
          <w:b/>
          <w:sz w:val="22"/>
          <w:szCs w:val="22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727A7A" w:rsidRPr="009C3F74" w:rsidRDefault="00727A7A" w:rsidP="00727A7A">
      <w:pPr>
        <w:pStyle w:val="ConsPlusNormal"/>
        <w:jc w:val="both"/>
        <w:rPr>
          <w:sz w:val="22"/>
          <w:szCs w:val="22"/>
        </w:rPr>
      </w:pP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1. Настоящим Положением определяется порядок формирования и деятельности комиссии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комиссия, уведомление, администрация района), а также порядок рассмотрения комиссией указанных уведомлений.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2. Комиссия в своей деятельности руководствуется </w:t>
      </w:r>
      <w:hyperlink r:id="rId11">
        <w:r w:rsidRPr="009C3F74">
          <w:rPr>
            <w:sz w:val="22"/>
            <w:szCs w:val="22"/>
          </w:rPr>
          <w:t>Конституцией</w:t>
        </w:r>
      </w:hyperlink>
      <w:r w:rsidRPr="009C3F74">
        <w:rPr>
          <w:sz w:val="22"/>
          <w:szCs w:val="22"/>
        </w:rPr>
        <w:t xml:space="preserve"> Российской Федерации, федеральными конституционными законами, федеральными законами, законами Кировской области, указами и распоряжениями Президента Российской Федерации и Губернатора Кировской области, постановлениями и распоряжениями Правительства Российской Федерации и Правительства Кировской области, нормативными правовыми актами  Тужинского муниципального района Кировской области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и настоящим Положением.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3. Комиссия рассматривает уведомления руководителей подведомственных администрации Тужинского муниципального района муниципальных предприятий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к конфликту интересов.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4. Комиссия образуется постановлением администрации района.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5. Изменения в состав комиссии принимаются постановлением администрации района.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6. В состав комиссии входят председатель комиссии, заместитель председателя комиссии, секретарь комиссии, члены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8. Состав комиссии формируется из числа заместителей главы администрации района, начальника отдела организационно-правовой и кадровой работы администрации района, ведущего специалиста отдела организационно-правовой и кадровой работы администрации района, представителя профсоюзной организации, действующей в установленном порядке в администрации района, представителя Совета ветеранов войны, труда, вооруженных сил и правоохранительных органов  Кировской области, созданной в Тужинском муниципальном районе, представителя общественного совета при администрации Тужинского муниципального района, иных должностных лиц администрации района.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9. Глава Тужинского муниципального района (</w:t>
      </w:r>
      <w:proofErr w:type="gramStart"/>
      <w:r w:rsidRPr="009C3F74">
        <w:rPr>
          <w:sz w:val="22"/>
          <w:szCs w:val="22"/>
        </w:rPr>
        <w:t>далее  -</w:t>
      </w:r>
      <w:proofErr w:type="gramEnd"/>
      <w:r w:rsidRPr="009C3F74">
        <w:rPr>
          <w:sz w:val="22"/>
          <w:szCs w:val="22"/>
        </w:rPr>
        <w:t xml:space="preserve"> глава района) может принять решение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о включении в состав комиссии по согласованию представителей иных учреждений.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10.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lastRenderedPageBreak/>
        <w:t>14. Основанием для проведения заседания комиссии является поступившее уведомление руководителя подведомственного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16. Заседание комиссии проводится, как правило, в присутствии руководителя подведомственного предприятия. О намерении лично присутствовать на заседании комиссии руководитель подведомственного предприятия указывает в уведомлении.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17. Заседания комиссии могут проводиться в отсутствие руководителя подведомственного </w:t>
      </w:r>
      <w:proofErr w:type="gramStart"/>
      <w:r w:rsidRPr="009C3F74">
        <w:rPr>
          <w:sz w:val="22"/>
          <w:szCs w:val="22"/>
        </w:rPr>
        <w:t>предприятия  в</w:t>
      </w:r>
      <w:proofErr w:type="gramEnd"/>
      <w:r w:rsidRPr="009C3F74">
        <w:rPr>
          <w:sz w:val="22"/>
          <w:szCs w:val="22"/>
        </w:rPr>
        <w:t xml:space="preserve"> случае: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17.1. Если в уведомлении не содержится указания о его намерении лично присутствовать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на заседании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17.2. Если он намеревался лично присутствовать на заседании комиссии и надлежащим образом был извещен о времени и месте его проведения, но не явился на заседание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18. На заседании комиссии заслушиваются пояснения руководителя подведомственного предприятия, рассматриваются материалы по существу вынесенных на данное заседание вопросов,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а также дополнительные материалы.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20. По итогам рассмотрения уведомления комиссия принимает одно из следующих решений: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20.1. Признать, что при исполнении руководителем подведомственного предприятия должностных обязанностей конфликт интересов отсутствует;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20.2. Признать, что при исполнении руководителем подведомственного предприятия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подведомственного предприятия и (или) главе района принять меры по урегулированию конфликта интересов или по недопущению его возникновения;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20.3. Признать, что руководитель подведомственного предприятия не соблюдал требования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 xml:space="preserve">об урегулировании конфликта интересов. В этом случае комиссия рекомендует главе района применить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к руководителю подведомственного предприятия конкретную меру ответственности.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21.  По итогам рассмотрения уведомления и при наличии к тому оснований комиссия может принять иное решение, чем это предусмотрено пунктом 20 настоящего Положения. Основания и мотивы принятия такого решения должны быть отражены в протоколе заседания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22.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23. Решения комиссии оформляются протоколами, которые подписывают члены комиссии, принимавшие участие в ее заседании. Решения комиссии для главы района и руководителей подведомственных предприятий носят рекомендательный характер.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 В протоколе заседания комиссии указываются: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24.1. Дата заседания комиссии, фамилии, имена, отчества членов комиссии и других лиц, присутствующих на заседании.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24.2. Формулировка вопроса с указанием фамилии, имени, отчества, должности руководителя подведомственного предприятия, в отношении которого рассматривается вопрос о соблюдении требований об урегулировании конфликта интересов.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24.3. Содержание пояснений руководителя подведомственного предприятия и других лиц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>по существу вопроса.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24.4. Фамилии, имена, отчества выступивших на заседании лиц и краткое изложение их выступлений.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24.5. Другие сведения.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24.6. Результаты голосования.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26.7. Решение комиссии и обоснование его принятия.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28. Копия протокола заседания комиссии в 7-дневный срок со дня заседания направляется главе района и руководителю подведомственного предприятия.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29. Глава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>
        <w:rPr>
          <w:sz w:val="22"/>
          <w:szCs w:val="22"/>
        </w:rPr>
        <w:br/>
      </w:r>
      <w:r w:rsidRPr="009C3F74">
        <w:rPr>
          <w:sz w:val="22"/>
          <w:szCs w:val="22"/>
        </w:rPr>
        <w:t xml:space="preserve">к руководителю подведомственного </w:t>
      </w:r>
      <w:proofErr w:type="gramStart"/>
      <w:r w:rsidRPr="009C3F74">
        <w:rPr>
          <w:sz w:val="22"/>
          <w:szCs w:val="22"/>
        </w:rPr>
        <w:t>предприятия  мер</w:t>
      </w:r>
      <w:proofErr w:type="gramEnd"/>
      <w:r w:rsidRPr="009C3F74">
        <w:rPr>
          <w:sz w:val="22"/>
          <w:szCs w:val="22"/>
        </w:rPr>
        <w:t xml:space="preserve"> ответственности, предусмотренных нормативными </w:t>
      </w:r>
      <w:r w:rsidRPr="009C3F74">
        <w:rPr>
          <w:sz w:val="22"/>
          <w:szCs w:val="22"/>
        </w:rPr>
        <w:lastRenderedPageBreak/>
        <w:t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30. В случае установления комиссией признаков дисциплинарного проступка в действиях (бездействии) руководителя подведомственного предприятия информация об этом представляется главе района для решения вопроса о применении к руководителю подведомственного учреждения мер ответственности, предусмотренных нормативными правовыми актами Российской Федерации.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31. В случае установления комиссией факта совершения руководителем подведомственного предприятия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32. Поступление в комиссию информации о несоблюдении руководителем подведомственного предприятия требований по предотвращению и урегулированию конфликта интересов будет являться основанием для проведения проверки отделом организационно-правовой и кадровой работы, результаты которой направляются главе района (без рассмотрения на комиссии) для решения вопроса о привлечении его к дисциплинарной ответственности в соответствии с трудовым законодательством.</w:t>
      </w:r>
    </w:p>
    <w:p w:rsidR="00727A7A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 xml:space="preserve">33. Организационно-техническое и документационное обеспечение деятельности комиссии, </w:t>
      </w:r>
    </w:p>
    <w:p w:rsidR="00727A7A" w:rsidRPr="009C3F74" w:rsidRDefault="00727A7A" w:rsidP="00727A7A">
      <w:pPr>
        <w:pStyle w:val="ConsPlusNormal"/>
        <w:ind w:firstLine="743"/>
        <w:jc w:val="both"/>
        <w:rPr>
          <w:sz w:val="22"/>
          <w:szCs w:val="22"/>
        </w:rPr>
      </w:pPr>
      <w:r w:rsidRPr="009C3F74">
        <w:rPr>
          <w:sz w:val="22"/>
          <w:szCs w:val="22"/>
        </w:rPr>
        <w:t>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94561" w:rsidRPr="00B413AA" w:rsidRDefault="00F94561" w:rsidP="00F94561">
      <w:pPr>
        <w:spacing w:after="0"/>
        <w:rPr>
          <w:rFonts w:ascii="Times New Roman" w:hAnsi="Times New Roman" w:cs="Times New Roman"/>
          <w:b/>
        </w:rPr>
      </w:pPr>
    </w:p>
    <w:p w:rsidR="00F94561" w:rsidRPr="00A560F4" w:rsidRDefault="00F94561" w:rsidP="00F9456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60263" w:rsidRDefault="00460263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60263" w:rsidRDefault="00460263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943E99" w:rsidRDefault="00943E9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F02431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43E99">
              <w:rPr>
                <w:rFonts w:ascii="Times New Roman" w:hAnsi="Times New Roman"/>
              </w:rPr>
              <w:t>21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43E99" w:rsidRPr="00943E99" w:rsidRDefault="00943E99" w:rsidP="00943E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43E99">
        <w:rPr>
          <w:rFonts w:ascii="Times New Roman" w:hAnsi="Times New Roman" w:cs="Times New Roman"/>
          <w:b/>
        </w:rPr>
        <w:t>О внесении изменений в постановление администрации</w:t>
      </w:r>
    </w:p>
    <w:p w:rsidR="00943E99" w:rsidRPr="00943E99" w:rsidRDefault="00943E99" w:rsidP="00943E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43E99">
        <w:rPr>
          <w:rFonts w:ascii="Times New Roman" w:hAnsi="Times New Roman" w:cs="Times New Roman"/>
          <w:b/>
        </w:rPr>
        <w:t>Тужинского муниципального района от 09.10.2017 № 389</w:t>
      </w:r>
    </w:p>
    <w:p w:rsidR="00F02431" w:rsidRDefault="00F02431" w:rsidP="00943E99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943E99" w:rsidRPr="00B704D1" w:rsidRDefault="00943E99" w:rsidP="00943E99">
      <w:pPr>
        <w:pStyle w:val="af2"/>
        <w:ind w:firstLine="720"/>
        <w:rPr>
          <w:sz w:val="22"/>
          <w:szCs w:val="22"/>
        </w:rPr>
      </w:pPr>
      <w:r w:rsidRPr="00B704D1">
        <w:rPr>
          <w:sz w:val="22"/>
          <w:szCs w:val="22"/>
        </w:rPr>
        <w:t>В соответствии с решением Тужинской районной Думы от 30.09.2022 № 13/76 «О внесении изменений в решение Тужинской районной Думы от 13.12.2021 № 4/22»,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943E99" w:rsidRPr="00B704D1" w:rsidRDefault="00943E99" w:rsidP="00943E99">
      <w:pPr>
        <w:pStyle w:val="af2"/>
        <w:ind w:firstLine="720"/>
        <w:rPr>
          <w:sz w:val="22"/>
          <w:szCs w:val="22"/>
        </w:rPr>
      </w:pPr>
      <w:r w:rsidRPr="00B704D1">
        <w:rPr>
          <w:sz w:val="22"/>
          <w:szCs w:val="22"/>
        </w:rPr>
        <w:t xml:space="preserve">1. Внести изменения в постановление администрации Тужинского муниципального района </w:t>
      </w:r>
      <w:r>
        <w:rPr>
          <w:sz w:val="22"/>
          <w:szCs w:val="22"/>
        </w:rPr>
        <w:br/>
      </w:r>
      <w:r w:rsidRPr="00B704D1">
        <w:rPr>
          <w:sz w:val="22"/>
          <w:szCs w:val="22"/>
        </w:rPr>
        <w:t>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годы» (далее – муниципальная программа), утвердив изменения в муниципальной программе согласно приложению.</w:t>
      </w:r>
    </w:p>
    <w:p w:rsidR="00943E99" w:rsidRPr="00B704D1" w:rsidRDefault="00943E99" w:rsidP="00943E99">
      <w:pPr>
        <w:pStyle w:val="af2"/>
        <w:ind w:firstLine="720"/>
        <w:rPr>
          <w:sz w:val="22"/>
          <w:szCs w:val="22"/>
        </w:rPr>
      </w:pPr>
      <w:r w:rsidRPr="00B704D1">
        <w:rPr>
          <w:sz w:val="22"/>
          <w:szCs w:val="22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943E99" w:rsidRPr="00B704D1" w:rsidRDefault="00943E99" w:rsidP="00943E99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704D1">
        <w:rPr>
          <w:sz w:val="22"/>
          <w:szCs w:val="22"/>
        </w:rPr>
        <w:t xml:space="preserve">3. Настоящее постановление вступает в силу с момента опубликования </w:t>
      </w:r>
      <w:r w:rsidRPr="00B704D1">
        <w:rPr>
          <w:sz w:val="22"/>
          <w:szCs w:val="22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2431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F02431" w:rsidRDefault="00F02431" w:rsidP="00F02431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9809BF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9809BF">
        <w:rPr>
          <w:rStyle w:val="FontStyle13"/>
        </w:rPr>
        <w:t>321</w:t>
      </w:r>
    </w:p>
    <w:p w:rsidR="00F02431" w:rsidRPr="00B413AA" w:rsidRDefault="00F02431" w:rsidP="00F02431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9809BF" w:rsidRPr="009809BF" w:rsidRDefault="009809BF" w:rsidP="00980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>ИЗМЕНЕНИЯ</w:t>
      </w:r>
    </w:p>
    <w:p w:rsidR="009809BF" w:rsidRPr="009809BF" w:rsidRDefault="009809BF" w:rsidP="00980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>в муниципальной программе Тужинского муниципального района «Охрана окружающей среды и экологическое воспитание» на 2020-2025 годы</w:t>
      </w:r>
    </w:p>
    <w:p w:rsidR="009809BF" w:rsidRPr="009809BF" w:rsidRDefault="009809BF" w:rsidP="009809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9BF" w:rsidRPr="009809BF" w:rsidRDefault="009809BF" w:rsidP="009809BF">
      <w:pPr>
        <w:pStyle w:val="a7"/>
        <w:widowControl/>
        <w:numPr>
          <w:ilvl w:val="0"/>
          <w:numId w:val="10"/>
        </w:numPr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9809BF">
        <w:rPr>
          <w:rFonts w:cs="Times New Roman"/>
          <w:sz w:val="22"/>
          <w:szCs w:val="22"/>
        </w:rPr>
        <w:t>Строку паспорта муниципальной программы «Объем финансового обеспечения муниципальной программы» 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9809BF" w:rsidRPr="009809BF" w:rsidTr="009809BF">
        <w:trPr>
          <w:trHeight w:val="494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 xml:space="preserve">Объем финансового обеспечения муниципальной программы                                </w:t>
            </w: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9809BF" w:rsidRPr="009809BF" w:rsidRDefault="009809BF" w:rsidP="009809BF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Объем финансирования Программы 2872,174 тыс. рублей, в том числе по годам реализации: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2020 год: всего – 441,7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областной бюджет – 96,7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65,0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</w:t>
            </w:r>
            <w:r w:rsidRPr="009809BF">
              <w:rPr>
                <w:color w:val="FF0000"/>
                <w:sz w:val="22"/>
                <w:szCs w:val="22"/>
              </w:rPr>
              <w:t xml:space="preserve"> </w:t>
            </w:r>
            <w:r w:rsidRPr="009809BF">
              <w:rPr>
                <w:sz w:val="22"/>
                <w:szCs w:val="22"/>
              </w:rPr>
              <w:t>– 280,0 тыс. руб.;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2021 год: всего – 1514,474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189,474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областной бюджет – 1225,0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</w:t>
            </w:r>
            <w:r w:rsidRPr="009809BF">
              <w:rPr>
                <w:color w:val="FF0000"/>
                <w:sz w:val="22"/>
                <w:szCs w:val="22"/>
              </w:rPr>
              <w:t xml:space="preserve"> </w:t>
            </w:r>
            <w:r w:rsidRPr="009809BF">
              <w:rPr>
                <w:sz w:val="22"/>
                <w:szCs w:val="22"/>
              </w:rPr>
              <w:t>– 100,0 тыс. руб.;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2022 год: всего – 254,0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154,0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</w:t>
            </w:r>
            <w:r w:rsidRPr="009809BF">
              <w:rPr>
                <w:color w:val="FF0000"/>
                <w:sz w:val="22"/>
                <w:szCs w:val="22"/>
              </w:rPr>
              <w:t xml:space="preserve"> </w:t>
            </w:r>
            <w:r w:rsidRPr="009809BF">
              <w:rPr>
                <w:sz w:val="22"/>
                <w:szCs w:val="22"/>
              </w:rPr>
              <w:t>– 100,0 тыс. руб.;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2023 год: всего - 177,0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77,0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 – 100,0 тыс. руб.;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2024 год: всего – 240,0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80,0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 –160,0 тыс. руб.;</w:t>
            </w:r>
          </w:p>
          <w:p w:rsidR="009809BF" w:rsidRPr="009809BF" w:rsidRDefault="009809BF" w:rsidP="009809BF">
            <w:pPr>
              <w:pStyle w:val="ConsPlusNormal"/>
              <w:rPr>
                <w:i/>
                <w:sz w:val="22"/>
                <w:szCs w:val="22"/>
                <w:u w:val="single"/>
              </w:rPr>
            </w:pPr>
            <w:r w:rsidRPr="009809BF">
              <w:rPr>
                <w:i/>
                <w:sz w:val="22"/>
                <w:szCs w:val="22"/>
                <w:u w:val="single"/>
              </w:rPr>
              <w:t>на 2025 год: всего – 245,0 тыс. рублей.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районный бюджет – 85,0 тыс. руб.;</w:t>
            </w:r>
          </w:p>
          <w:p w:rsidR="009809BF" w:rsidRPr="009809BF" w:rsidRDefault="009809BF" w:rsidP="009809BF">
            <w:pPr>
              <w:pStyle w:val="ConsPlusNormal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- бюджет городского и сельского поселений – 160,0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9BF" w:rsidRPr="009809BF" w:rsidRDefault="009809BF" w:rsidP="009809BF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»</w:t>
            </w:r>
          </w:p>
        </w:tc>
      </w:tr>
    </w:tbl>
    <w:p w:rsidR="009809BF" w:rsidRPr="009809BF" w:rsidRDefault="009809BF" w:rsidP="009809BF">
      <w:pPr>
        <w:pStyle w:val="a7"/>
        <w:ind w:left="928"/>
        <w:jc w:val="both"/>
        <w:rPr>
          <w:rFonts w:cs="Times New Roman"/>
          <w:sz w:val="22"/>
          <w:szCs w:val="22"/>
        </w:rPr>
      </w:pPr>
    </w:p>
    <w:p w:rsidR="009809BF" w:rsidRPr="009809BF" w:rsidRDefault="009809BF" w:rsidP="009809BF">
      <w:pPr>
        <w:pStyle w:val="a7"/>
        <w:widowControl/>
        <w:numPr>
          <w:ilvl w:val="0"/>
          <w:numId w:val="10"/>
        </w:numPr>
        <w:suppressAutoHyphens w:val="0"/>
        <w:ind w:left="0" w:firstLine="568"/>
        <w:jc w:val="both"/>
        <w:rPr>
          <w:rFonts w:cs="Times New Roman"/>
          <w:sz w:val="22"/>
          <w:szCs w:val="22"/>
        </w:rPr>
      </w:pPr>
      <w:r w:rsidRPr="009809BF">
        <w:rPr>
          <w:rFonts w:cs="Times New Roman"/>
          <w:sz w:val="22"/>
          <w:szCs w:val="22"/>
        </w:rPr>
        <w:t>Раздел 5 «</w:t>
      </w:r>
      <w:r w:rsidRPr="009809BF">
        <w:rPr>
          <w:rFonts w:cs="Times New Roman"/>
          <w:bCs/>
          <w:sz w:val="22"/>
          <w:szCs w:val="22"/>
        </w:rPr>
        <w:t xml:space="preserve">Ресурсное обеспечение </w:t>
      </w:r>
      <w:proofErr w:type="gramStart"/>
      <w:r w:rsidRPr="009809BF">
        <w:rPr>
          <w:rFonts w:cs="Times New Roman"/>
          <w:bCs/>
          <w:sz w:val="22"/>
          <w:szCs w:val="22"/>
        </w:rPr>
        <w:t>муниципальной  программы</w:t>
      </w:r>
      <w:proofErr w:type="gramEnd"/>
      <w:r w:rsidRPr="009809BF">
        <w:rPr>
          <w:rFonts w:cs="Times New Roman"/>
          <w:bCs/>
          <w:sz w:val="22"/>
          <w:szCs w:val="22"/>
        </w:rPr>
        <w:t>»</w:t>
      </w:r>
      <w:r w:rsidRPr="009809BF">
        <w:rPr>
          <w:rFonts w:cs="Times New Roman"/>
          <w:sz w:val="22"/>
          <w:szCs w:val="22"/>
        </w:rPr>
        <w:t xml:space="preserve"> изложить в следующей редакции:</w:t>
      </w:r>
    </w:p>
    <w:p w:rsidR="009809BF" w:rsidRPr="009809BF" w:rsidRDefault="009809BF" w:rsidP="009809BF">
      <w:pPr>
        <w:pStyle w:val="ConsPlusNormal"/>
        <w:ind w:firstLine="539"/>
        <w:jc w:val="both"/>
        <w:rPr>
          <w:sz w:val="22"/>
          <w:szCs w:val="22"/>
        </w:rPr>
      </w:pPr>
      <w:r w:rsidRPr="009809BF">
        <w:rPr>
          <w:sz w:val="22"/>
          <w:szCs w:val="22"/>
        </w:rPr>
        <w:t>«Финансирование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9809BF" w:rsidRPr="009809BF" w:rsidRDefault="009809BF" w:rsidP="009809BF">
      <w:pPr>
        <w:pStyle w:val="ConsPlusNormal"/>
        <w:ind w:firstLine="540"/>
        <w:jc w:val="both"/>
        <w:rPr>
          <w:sz w:val="22"/>
          <w:szCs w:val="22"/>
        </w:rPr>
      </w:pPr>
      <w:r w:rsidRPr="009809BF">
        <w:rPr>
          <w:sz w:val="22"/>
          <w:szCs w:val="22"/>
        </w:rPr>
        <w:t>Объем финансирования Программы 2872,174 тыс. рублей, в том числе по годам реализации: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2020 год: всего – 441,7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областной бюджет – 96,7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65,0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бюджет городского и сельского поселений</w:t>
      </w:r>
      <w:r w:rsidRPr="009809BF">
        <w:rPr>
          <w:color w:val="FF0000"/>
          <w:sz w:val="22"/>
          <w:szCs w:val="22"/>
        </w:rPr>
        <w:t xml:space="preserve"> </w:t>
      </w:r>
      <w:r w:rsidRPr="009809BF">
        <w:rPr>
          <w:sz w:val="22"/>
          <w:szCs w:val="22"/>
        </w:rPr>
        <w:t>– 280,0 тыс. руб.;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2021 год: всего – 1514,474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189,474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областной бюджет – 1225,0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бюджет городского и сельского поселений</w:t>
      </w:r>
      <w:r w:rsidRPr="009809BF">
        <w:rPr>
          <w:color w:val="FF0000"/>
          <w:sz w:val="22"/>
          <w:szCs w:val="22"/>
        </w:rPr>
        <w:t xml:space="preserve"> </w:t>
      </w:r>
      <w:r w:rsidRPr="009809BF">
        <w:rPr>
          <w:sz w:val="22"/>
          <w:szCs w:val="22"/>
        </w:rPr>
        <w:t>– 100,0 тыс. руб.;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2022 год: всего – 254,0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154,00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бюджет городского и сельского поселений</w:t>
      </w:r>
      <w:r w:rsidRPr="009809BF">
        <w:rPr>
          <w:color w:val="FF0000"/>
          <w:sz w:val="22"/>
          <w:szCs w:val="22"/>
        </w:rPr>
        <w:t xml:space="preserve"> </w:t>
      </w:r>
      <w:r w:rsidRPr="009809BF">
        <w:rPr>
          <w:sz w:val="22"/>
          <w:szCs w:val="22"/>
        </w:rPr>
        <w:t>– 100,0 тыс. руб.;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2023 год: всего - 177,0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77,0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бюджет городского и сельского поселений – 100,0 тыс. руб.;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2024 год: всего – 240,0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80,0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lastRenderedPageBreak/>
        <w:t>- бюджет городского и сельского поселений –160,0 тыс. руб.;</w:t>
      </w:r>
    </w:p>
    <w:p w:rsidR="009809BF" w:rsidRPr="009809BF" w:rsidRDefault="009809BF" w:rsidP="009809BF">
      <w:pPr>
        <w:pStyle w:val="ConsPlusNormal"/>
        <w:rPr>
          <w:i/>
          <w:sz w:val="22"/>
          <w:szCs w:val="22"/>
          <w:u w:val="single"/>
        </w:rPr>
      </w:pPr>
      <w:r w:rsidRPr="009809BF">
        <w:rPr>
          <w:i/>
          <w:sz w:val="22"/>
          <w:szCs w:val="22"/>
          <w:u w:val="single"/>
        </w:rPr>
        <w:t>на 2025 год: всего – 245,0 тыс. рублей.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районный бюджет – 85,0 тыс. руб.;</w:t>
      </w:r>
    </w:p>
    <w:p w:rsidR="009809BF" w:rsidRPr="009809BF" w:rsidRDefault="009809BF" w:rsidP="009809BF">
      <w:pPr>
        <w:pStyle w:val="ConsPlusNormal"/>
        <w:rPr>
          <w:sz w:val="22"/>
          <w:szCs w:val="22"/>
        </w:rPr>
      </w:pPr>
      <w:r w:rsidRPr="009809BF">
        <w:rPr>
          <w:sz w:val="22"/>
          <w:szCs w:val="22"/>
        </w:rPr>
        <w:t>- бюджет городского и сельского поселений – 160,0 тыс. руб.;</w:t>
      </w:r>
    </w:p>
    <w:p w:rsidR="009809BF" w:rsidRPr="009809BF" w:rsidRDefault="009809BF" w:rsidP="009809BF">
      <w:pPr>
        <w:pStyle w:val="ConsPlusNormal"/>
        <w:ind w:firstLine="567"/>
        <w:jc w:val="both"/>
        <w:rPr>
          <w:sz w:val="22"/>
          <w:szCs w:val="22"/>
        </w:rPr>
      </w:pPr>
      <w:r w:rsidRPr="009809BF">
        <w:rPr>
          <w:sz w:val="22"/>
          <w:szCs w:val="22"/>
        </w:rPr>
        <w:t>Перечень мероприятий и финансирование Программы приведены в приложениях №2 и №3.».</w:t>
      </w:r>
    </w:p>
    <w:p w:rsidR="009809BF" w:rsidRPr="009809BF" w:rsidRDefault="009809BF" w:rsidP="00980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3. Приложение № 2 «Расходы на реализацию муниципальной программы за счет средств районного бюджета» программы изложить в новой редакции согласно приложению № 1.</w:t>
      </w:r>
    </w:p>
    <w:p w:rsidR="009809BF" w:rsidRPr="009809BF" w:rsidRDefault="009809BF" w:rsidP="00980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4. Приложение № 3 «Ресурсное обеспечение реализации муниципальной программы за счёт всех источников финансирования» муниципальной программы изложить в новой редакции согласно приложению № 2.</w:t>
      </w:r>
    </w:p>
    <w:p w:rsidR="00F02431" w:rsidRPr="00B413AA" w:rsidRDefault="00F02431" w:rsidP="00F02431">
      <w:pPr>
        <w:spacing w:after="0"/>
        <w:rPr>
          <w:rFonts w:ascii="Times New Roman" w:hAnsi="Times New Roman" w:cs="Times New Roman"/>
          <w:b/>
        </w:rPr>
      </w:pPr>
    </w:p>
    <w:p w:rsidR="00F02431" w:rsidRPr="00A560F4" w:rsidRDefault="00F02431" w:rsidP="00F0243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DE57E9" w:rsidRPr="00CB7D20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67741" w:rsidRDefault="0046774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9809BF" w:rsidRPr="009809BF" w:rsidRDefault="009809BF" w:rsidP="009809BF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Приложение № 1 к изменениям</w:t>
      </w:r>
    </w:p>
    <w:p w:rsidR="009809BF" w:rsidRPr="009809BF" w:rsidRDefault="009809BF" w:rsidP="009809BF">
      <w:pPr>
        <w:spacing w:after="0" w:line="240" w:lineRule="auto"/>
        <w:ind w:left="7088"/>
        <w:rPr>
          <w:rFonts w:ascii="Times New Roman" w:hAnsi="Times New Roman" w:cs="Times New Roman"/>
        </w:rPr>
      </w:pPr>
    </w:p>
    <w:p w:rsidR="009809BF" w:rsidRPr="009809BF" w:rsidRDefault="009809BF" w:rsidP="009809BF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«Приложение № 2 к</w:t>
      </w:r>
    </w:p>
    <w:p w:rsidR="009809BF" w:rsidRPr="009809BF" w:rsidRDefault="009809BF" w:rsidP="009809BF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муниципальной программе</w:t>
      </w:r>
    </w:p>
    <w:p w:rsidR="009809BF" w:rsidRPr="009809BF" w:rsidRDefault="009809BF" w:rsidP="009809BF">
      <w:pPr>
        <w:spacing w:after="0" w:line="240" w:lineRule="auto"/>
        <w:rPr>
          <w:rFonts w:ascii="Times New Roman" w:hAnsi="Times New Roman" w:cs="Times New Roman"/>
        </w:rPr>
      </w:pPr>
    </w:p>
    <w:p w:rsidR="009809BF" w:rsidRPr="009809BF" w:rsidRDefault="009809BF" w:rsidP="00980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 xml:space="preserve">Расходы на реализацию муниципальной программы за счёт </w:t>
      </w:r>
    </w:p>
    <w:p w:rsidR="009809BF" w:rsidRPr="009809BF" w:rsidRDefault="009809BF" w:rsidP="00980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>средств районного бюджета</w:t>
      </w:r>
    </w:p>
    <w:p w:rsidR="009809BF" w:rsidRPr="009809BF" w:rsidRDefault="009809BF" w:rsidP="009809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5"/>
        <w:gridCol w:w="992"/>
        <w:gridCol w:w="709"/>
        <w:gridCol w:w="708"/>
        <w:gridCol w:w="709"/>
        <w:gridCol w:w="709"/>
        <w:gridCol w:w="992"/>
      </w:tblGrid>
      <w:tr w:rsidR="009809BF" w:rsidRPr="009809BF" w:rsidTr="009809B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809BF">
              <w:rPr>
                <w:rFonts w:ascii="Times New Roman" w:hAnsi="Times New Roman" w:cs="Times New Roman"/>
              </w:rPr>
              <w:t>Наименование  муниципальной</w:t>
            </w:r>
            <w:proofErr w:type="gramEnd"/>
            <w:r w:rsidRPr="009809BF">
              <w:rPr>
                <w:rFonts w:ascii="Times New Roman" w:hAnsi="Times New Roman" w:cs="Times New Roman"/>
              </w:rPr>
              <w:br/>
              <w:t xml:space="preserve">программы, </w:t>
            </w:r>
            <w:r w:rsidRPr="009809BF">
              <w:rPr>
                <w:rFonts w:ascii="Times New Roman" w:hAnsi="Times New Roman" w:cs="Times New Roman"/>
              </w:rPr>
              <w:br/>
              <w:t xml:space="preserve">отдельного </w:t>
            </w:r>
            <w:r w:rsidRPr="009809BF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9809BF">
              <w:rPr>
                <w:rFonts w:ascii="Times New Roman" w:hAnsi="Times New Roman" w:cs="Times New Roman"/>
              </w:rPr>
              <w:t xml:space="preserve">координатор)   </w:t>
            </w:r>
            <w:proofErr w:type="gramEnd"/>
            <w:r w:rsidRPr="009809B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   Расходы (тыс. </w:t>
            </w:r>
            <w:proofErr w:type="gramStart"/>
            <w:r w:rsidRPr="009809BF">
              <w:rPr>
                <w:rFonts w:ascii="Times New Roman" w:hAnsi="Times New Roman" w:cs="Times New Roman"/>
              </w:rPr>
              <w:t xml:space="preserve">рублей)   </w:t>
            </w:r>
            <w:proofErr w:type="gramEnd"/>
            <w:r w:rsidRPr="009809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09BF" w:rsidRPr="009809BF" w:rsidTr="009809BF">
        <w:trPr>
          <w:trHeight w:val="11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2023</w:t>
            </w:r>
          </w:p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Итого</w:t>
            </w:r>
          </w:p>
        </w:tc>
      </w:tr>
      <w:tr w:rsidR="009809BF" w:rsidRPr="009809BF" w:rsidTr="009809B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Муниципальная </w:t>
            </w:r>
            <w:r w:rsidRPr="009809B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809BF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 w:rsidRPr="009809B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650,474</w:t>
            </w:r>
          </w:p>
        </w:tc>
      </w:tr>
      <w:tr w:rsidR="009809BF" w:rsidRPr="009809BF" w:rsidTr="009809BF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ответственный   </w:t>
            </w:r>
            <w:r w:rsidRPr="009809BF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9809BF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9809BF">
              <w:rPr>
                <w:rFonts w:ascii="Times New Roman" w:hAnsi="Times New Roman" w:cs="Times New Roman"/>
              </w:rPr>
              <w:br/>
              <w:t xml:space="preserve">программы       </w:t>
            </w:r>
          </w:p>
        </w:tc>
        <w:tc>
          <w:tcPr>
            <w:tcW w:w="55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Отдел жизнеобеспечения администрации Тужинского муниципального района</w:t>
            </w:r>
          </w:p>
        </w:tc>
      </w:tr>
      <w:tr w:rsidR="009809BF" w:rsidRPr="009809BF" w:rsidTr="009809B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соисполнитель   </w:t>
            </w:r>
          </w:p>
        </w:tc>
        <w:tc>
          <w:tcPr>
            <w:tcW w:w="55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Администрация Тужинского городского поселения*, МУП «</w:t>
            </w:r>
            <w:proofErr w:type="gramStart"/>
            <w:r w:rsidRPr="009809BF">
              <w:rPr>
                <w:rFonts w:ascii="Times New Roman" w:hAnsi="Times New Roman" w:cs="Times New Roman"/>
              </w:rPr>
              <w:t>Коммунальщик»*</w:t>
            </w:r>
            <w:proofErr w:type="gramEnd"/>
            <w:r w:rsidRPr="009809BF">
              <w:rPr>
                <w:rFonts w:ascii="Times New Roman" w:hAnsi="Times New Roman" w:cs="Times New Roman"/>
              </w:rPr>
              <w:t>, МКУ Управление образования, МКУ Отдел культуры, спорта и молодежной политики</w:t>
            </w:r>
          </w:p>
        </w:tc>
      </w:tr>
    </w:tbl>
    <w:p w:rsidR="009809BF" w:rsidRPr="009809BF" w:rsidRDefault="009809BF" w:rsidP="00980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9BF">
        <w:rPr>
          <w:rFonts w:ascii="Times New Roman" w:hAnsi="Times New Roman" w:cs="Times New Roman"/>
          <w:sz w:val="20"/>
          <w:szCs w:val="20"/>
        </w:rPr>
        <w:t>*-участвуют по согласованию</w:t>
      </w:r>
    </w:p>
    <w:p w:rsidR="009809BF" w:rsidRDefault="009809BF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9809BF" w:rsidRPr="00A560F4" w:rsidRDefault="009809BF" w:rsidP="009809B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9809BF" w:rsidRDefault="009809BF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67741" w:rsidRDefault="0046774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9809BF" w:rsidRPr="009809BF" w:rsidRDefault="009809BF" w:rsidP="009809B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gramStart"/>
      <w:r w:rsidRPr="009809BF">
        <w:rPr>
          <w:rFonts w:ascii="Times New Roman" w:hAnsi="Times New Roman" w:cs="Times New Roman"/>
        </w:rPr>
        <w:t>Приложение  №</w:t>
      </w:r>
      <w:proofErr w:type="gramEnd"/>
      <w:r w:rsidRPr="009809BF">
        <w:rPr>
          <w:rFonts w:ascii="Times New Roman" w:hAnsi="Times New Roman" w:cs="Times New Roman"/>
        </w:rPr>
        <w:t xml:space="preserve"> 2 к изменениям</w:t>
      </w:r>
    </w:p>
    <w:p w:rsidR="009809BF" w:rsidRPr="009809BF" w:rsidRDefault="009809BF" w:rsidP="009809BF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9809BF" w:rsidRPr="009809BF" w:rsidRDefault="009809BF" w:rsidP="009809B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«Приложение № 3 к</w:t>
      </w:r>
    </w:p>
    <w:p w:rsidR="009809BF" w:rsidRPr="009809BF" w:rsidRDefault="009809BF" w:rsidP="009809B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</w:rPr>
      </w:pPr>
      <w:r w:rsidRPr="009809BF">
        <w:rPr>
          <w:rFonts w:ascii="Times New Roman" w:hAnsi="Times New Roman" w:cs="Times New Roman"/>
        </w:rPr>
        <w:t>муниципальной программе</w:t>
      </w:r>
    </w:p>
    <w:p w:rsidR="009809BF" w:rsidRPr="009809BF" w:rsidRDefault="009809BF" w:rsidP="009809B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9809BF" w:rsidRPr="009809BF" w:rsidRDefault="009809BF" w:rsidP="009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>Ресурсное обеспечение реализации муниципальной</w:t>
      </w:r>
    </w:p>
    <w:p w:rsidR="009809BF" w:rsidRPr="009809BF" w:rsidRDefault="009809BF" w:rsidP="009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9BF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p w:rsidR="009809BF" w:rsidRPr="00B704D1" w:rsidRDefault="009809BF" w:rsidP="009809BF">
      <w:pPr>
        <w:jc w:val="center"/>
      </w:pPr>
    </w:p>
    <w:p w:rsidR="009809BF" w:rsidRPr="00B704D1" w:rsidRDefault="009809BF" w:rsidP="009809BF">
      <w:pPr>
        <w:jc w:val="both"/>
      </w:pPr>
    </w:p>
    <w:tbl>
      <w:tblPr>
        <w:tblW w:w="5205" w:type="pct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1505"/>
        <w:gridCol w:w="1552"/>
        <w:gridCol w:w="1423"/>
        <w:gridCol w:w="848"/>
        <w:gridCol w:w="993"/>
        <w:gridCol w:w="708"/>
        <w:gridCol w:w="714"/>
        <w:gridCol w:w="710"/>
        <w:gridCol w:w="702"/>
        <w:gridCol w:w="989"/>
      </w:tblGrid>
      <w:tr w:rsidR="00733583" w:rsidRPr="009809BF" w:rsidTr="00733583">
        <w:trPr>
          <w:trHeight w:val="201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    Статус   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809BF">
              <w:rPr>
                <w:rFonts w:ascii="Times New Roman" w:hAnsi="Times New Roman" w:cs="Times New Roman"/>
              </w:rPr>
              <w:t xml:space="preserve">Наименование 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муниципаль</w:t>
            </w:r>
            <w:proofErr w:type="spellEnd"/>
            <w:proofErr w:type="gram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ной</w:t>
            </w:r>
            <w:r w:rsidR="00733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програм</w:t>
            </w:r>
            <w:proofErr w:type="spell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мы,</w:t>
            </w:r>
            <w:r w:rsidR="00733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отдель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ного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меро</w:t>
            </w:r>
            <w:proofErr w:type="spell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9809BF">
              <w:rPr>
                <w:rFonts w:ascii="Times New Roman" w:hAnsi="Times New Roman" w:cs="Times New Roman"/>
              </w:rPr>
              <w:t>финансиро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9809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 Расходы (прогноз, факт), тыс. рублей</w:t>
            </w:r>
          </w:p>
        </w:tc>
      </w:tr>
      <w:tr w:rsidR="00733583" w:rsidRPr="009809BF" w:rsidTr="00733583">
        <w:trPr>
          <w:trHeight w:val="293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2023</w:t>
            </w:r>
          </w:p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2024</w:t>
            </w:r>
          </w:p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Итого</w:t>
            </w:r>
          </w:p>
        </w:tc>
      </w:tr>
      <w:tr w:rsidR="00733583" w:rsidRPr="009809BF" w:rsidTr="00733583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09BF">
              <w:rPr>
                <w:rFonts w:ascii="Times New Roman" w:hAnsi="Times New Roman" w:cs="Times New Roman"/>
              </w:rPr>
              <w:t>Муниципаль</w:t>
            </w:r>
            <w:r w:rsidR="00733583">
              <w:rPr>
                <w:rFonts w:ascii="Times New Roman" w:hAnsi="Times New Roman" w:cs="Times New Roman"/>
              </w:rPr>
              <w:t>-ная</w:t>
            </w:r>
            <w:proofErr w:type="spellEnd"/>
            <w:proofErr w:type="gramEnd"/>
            <w:r w:rsidR="00733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583">
              <w:rPr>
                <w:rFonts w:ascii="Times New Roman" w:hAnsi="Times New Roman" w:cs="Times New Roman"/>
              </w:rPr>
              <w:t>п</w:t>
            </w:r>
            <w:r w:rsidRPr="009809BF">
              <w:rPr>
                <w:rFonts w:ascii="Times New Roman" w:hAnsi="Times New Roman" w:cs="Times New Roman"/>
              </w:rPr>
              <w:t>рограм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ма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441,7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1514,474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2872,174</w:t>
            </w:r>
          </w:p>
        </w:tc>
      </w:tr>
      <w:tr w:rsidR="00733583" w:rsidRPr="009809BF" w:rsidTr="00733583">
        <w:trPr>
          <w:trHeight w:val="265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1321,7</w:t>
            </w:r>
          </w:p>
        </w:tc>
      </w:tr>
      <w:tr w:rsidR="00733583" w:rsidRPr="009809BF" w:rsidTr="00733583">
        <w:trPr>
          <w:trHeight w:val="283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189,474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650,474</w:t>
            </w:r>
          </w:p>
        </w:tc>
      </w:tr>
      <w:tr w:rsidR="00733583" w:rsidRPr="009809BF" w:rsidTr="00733583">
        <w:trPr>
          <w:trHeight w:val="283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Бюджет городского и сельского поселений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900,0</w:t>
            </w:r>
          </w:p>
        </w:tc>
      </w:tr>
      <w:tr w:rsidR="00733583" w:rsidRPr="009809BF" w:rsidTr="00733583">
        <w:trPr>
          <w:trHeight w:val="474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proofErr w:type="gramStart"/>
            <w:r w:rsidRPr="009809BF">
              <w:rPr>
                <w:sz w:val="22"/>
                <w:szCs w:val="22"/>
              </w:rPr>
              <w:t>иные  внебюджетные</w:t>
            </w:r>
            <w:proofErr w:type="gramEnd"/>
            <w:r w:rsidRPr="009809BF">
              <w:rPr>
                <w:sz w:val="22"/>
                <w:szCs w:val="22"/>
              </w:rPr>
              <w:t xml:space="preserve">    </w:t>
            </w:r>
            <w:r w:rsidRPr="009809BF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268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</w:t>
            </w:r>
          </w:p>
        </w:tc>
        <w:tc>
          <w:tcPr>
            <w:tcW w:w="70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 xml:space="preserve">Ликвидация </w:t>
            </w:r>
            <w:proofErr w:type="spellStart"/>
            <w:proofErr w:type="gramStart"/>
            <w:r w:rsidRPr="009809BF">
              <w:rPr>
                <w:sz w:val="22"/>
                <w:szCs w:val="22"/>
              </w:rPr>
              <w:t>несанкциони</w:t>
            </w:r>
            <w:r w:rsidR="00733583">
              <w:rPr>
                <w:sz w:val="22"/>
                <w:szCs w:val="22"/>
              </w:rPr>
              <w:t>-</w:t>
            </w:r>
            <w:r w:rsidRPr="009809BF">
              <w:rPr>
                <w:sz w:val="22"/>
                <w:szCs w:val="22"/>
              </w:rPr>
              <w:t>рованных</w:t>
            </w:r>
            <w:proofErr w:type="spellEnd"/>
            <w:proofErr w:type="gramEnd"/>
            <w:r w:rsidRPr="009809BF">
              <w:rPr>
                <w:sz w:val="22"/>
                <w:szCs w:val="22"/>
              </w:rPr>
              <w:t xml:space="preserve"> свалок на территории района, в том числе:</w:t>
            </w: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1454,474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2433,474</w:t>
            </w:r>
          </w:p>
        </w:tc>
      </w:tr>
      <w:tr w:rsidR="00733583" w:rsidRPr="009809BF" w:rsidTr="00733583">
        <w:trPr>
          <w:trHeight w:val="292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1225,0</w:t>
            </w:r>
          </w:p>
        </w:tc>
      </w:tr>
      <w:tr w:rsidR="00733583" w:rsidRPr="009809BF" w:rsidTr="00733583">
        <w:trPr>
          <w:trHeight w:val="76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809B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179,474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558,474</w:t>
            </w:r>
          </w:p>
        </w:tc>
      </w:tr>
      <w:tr w:rsidR="00733583" w:rsidRPr="009809BF" w:rsidTr="00733583">
        <w:trPr>
          <w:trHeight w:val="470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Бюджет городского и сельского поселений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650,0</w:t>
            </w: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 xml:space="preserve">иные </w:t>
            </w:r>
            <w:proofErr w:type="gramStart"/>
            <w:r w:rsidRPr="009809BF">
              <w:rPr>
                <w:sz w:val="22"/>
                <w:szCs w:val="22"/>
              </w:rPr>
              <w:t>вне</w:t>
            </w:r>
            <w:r w:rsidR="00733583">
              <w:rPr>
                <w:sz w:val="22"/>
                <w:szCs w:val="22"/>
              </w:rPr>
              <w:t>-</w:t>
            </w:r>
            <w:r w:rsidRPr="009809BF">
              <w:rPr>
                <w:sz w:val="22"/>
                <w:szCs w:val="22"/>
              </w:rPr>
              <w:t>бюджетные</w:t>
            </w:r>
            <w:proofErr w:type="gramEnd"/>
            <w:r w:rsidRPr="009809BF">
              <w:rPr>
                <w:sz w:val="22"/>
                <w:szCs w:val="22"/>
              </w:rPr>
              <w:t xml:space="preserve">    </w:t>
            </w:r>
            <w:r w:rsidRPr="009809BF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Ликвидация свалки 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твёр</w:t>
            </w:r>
            <w:proofErr w:type="spellEnd"/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дых бытовых (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коммуналь</w:t>
            </w:r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ных</w:t>
            </w:r>
            <w:proofErr w:type="spellEnd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 отходов на территории Тужинского городского поселения Тужинского района Кировской области, рас</w:t>
            </w:r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положенной 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 земельном участке с кадастровым номером 43:33:311601:</w:t>
            </w:r>
            <w:proofErr w:type="gram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564,   </w:t>
            </w:r>
            <w:proofErr w:type="gramEnd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отве</w:t>
            </w:r>
            <w:proofErr w:type="spellEnd"/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чающей 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тре</w:t>
            </w:r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бованиям</w:t>
            </w:r>
            <w:proofErr w:type="spellEnd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</w:t>
            </w:r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родоохранно</w:t>
            </w:r>
            <w:proofErr w:type="spellEnd"/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 </w:t>
            </w:r>
            <w:proofErr w:type="spellStart"/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законода</w:t>
            </w:r>
            <w:r w:rsidR="007335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9809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тельства</w:t>
            </w:r>
            <w:proofErr w:type="spellEnd"/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1289,474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1289,474</w:t>
            </w: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1225,0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1225,0</w:t>
            </w:r>
          </w:p>
        </w:tc>
      </w:tr>
      <w:tr w:rsidR="00733583" w:rsidRPr="009809BF" w:rsidTr="00733583">
        <w:trPr>
          <w:trHeight w:val="591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64,474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64,474</w:t>
            </w:r>
          </w:p>
        </w:tc>
      </w:tr>
      <w:tr w:rsidR="00733583" w:rsidRPr="009809BF" w:rsidTr="00733583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Создание мест (площадок) накопления ТКО</w:t>
            </w: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96,7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346,7</w:t>
            </w: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96,7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96,7</w:t>
            </w:r>
          </w:p>
        </w:tc>
      </w:tr>
      <w:tr w:rsidR="00733583" w:rsidRPr="009809BF" w:rsidTr="00733583">
        <w:trPr>
          <w:trHeight w:val="62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Бюджет городского и сельского поселений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50,0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250,0</w:t>
            </w: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809BF">
              <w:rPr>
                <w:rFonts w:ascii="Times New Roman" w:hAnsi="Times New Roman" w:cs="Times New Roman"/>
              </w:rPr>
              <w:t>иные  вне</w:t>
            </w:r>
            <w:proofErr w:type="gram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 xml:space="preserve">бюджетные    </w:t>
            </w:r>
            <w:r w:rsidRPr="009809BF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09BF">
              <w:rPr>
                <w:rFonts w:ascii="Times New Roman" w:hAnsi="Times New Roman" w:cs="Times New Roman"/>
              </w:rPr>
              <w:t>Экологичес</w:t>
            </w:r>
            <w:proofErr w:type="spell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кое</w:t>
            </w:r>
            <w:proofErr w:type="gramEnd"/>
            <w:r w:rsidRPr="0098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воспита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ние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образо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учащих</w:t>
            </w:r>
            <w:r w:rsidR="00733583">
              <w:rPr>
                <w:rFonts w:ascii="Times New Roman" w:hAnsi="Times New Roman" w:cs="Times New Roman"/>
              </w:rPr>
              <w:t>-</w:t>
            </w:r>
            <w:proofErr w:type="spellStart"/>
            <w:r w:rsidRPr="009809BF">
              <w:rPr>
                <w:rFonts w:ascii="Times New Roman" w:hAnsi="Times New Roman" w:cs="Times New Roman"/>
              </w:rPr>
              <w:t>ся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общеобра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зовательных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школ и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вос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питанников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учреждений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дополнитель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ного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образо</w:t>
            </w:r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детей</w:t>
            </w:r>
          </w:p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в том числе:</w:t>
            </w:r>
          </w:p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- МКУ Управление образования (детские сады)</w:t>
            </w:r>
          </w:p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- МКУ Отдел культуры (библиотека, музей)</w:t>
            </w:r>
          </w:p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09BF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9809BF">
              <w:rPr>
                <w:rFonts w:ascii="Times New Roman" w:hAnsi="Times New Roman" w:cs="Times New Roman"/>
              </w:rPr>
              <w:t>-</w:t>
            </w:r>
          </w:p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809BF">
              <w:rPr>
                <w:rFonts w:ascii="Times New Roman" w:hAnsi="Times New Roman" w:cs="Times New Roman"/>
              </w:rPr>
              <w:t>ция</w:t>
            </w:r>
            <w:proofErr w:type="spellEnd"/>
            <w:r w:rsidRPr="009809B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10,0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15,0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17,0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20,0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20,0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  <w:r w:rsidRPr="009809BF">
              <w:rPr>
                <w:sz w:val="22"/>
                <w:szCs w:val="22"/>
              </w:rPr>
              <w:t>92,0</w:t>
            </w:r>
          </w:p>
        </w:tc>
      </w:tr>
      <w:tr w:rsidR="00733583" w:rsidRPr="009809BF" w:rsidTr="00733583">
        <w:trPr>
          <w:trHeight w:val="211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800"/>
        </w:trPr>
        <w:tc>
          <w:tcPr>
            <w:tcW w:w="229" w:type="pct"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809BF">
              <w:rPr>
                <w:rFonts w:ascii="Times New Roman" w:hAnsi="Times New Roman" w:cs="Times New Roman"/>
              </w:rPr>
              <w:t>иные  вне</w:t>
            </w:r>
            <w:proofErr w:type="gramEnd"/>
            <w:r w:rsidR="00733583">
              <w:rPr>
                <w:rFonts w:ascii="Times New Roman" w:hAnsi="Times New Roman" w:cs="Times New Roman"/>
              </w:rPr>
              <w:t>-</w:t>
            </w:r>
            <w:r w:rsidRPr="009809BF">
              <w:rPr>
                <w:rFonts w:ascii="Times New Roman" w:hAnsi="Times New Roman" w:cs="Times New Roman"/>
              </w:rPr>
              <w:t xml:space="preserve">бюджетные    </w:t>
            </w:r>
            <w:r w:rsidRPr="009809BF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9809BF" w:rsidRDefault="009809BF" w:rsidP="009809BF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733583" w:rsidRPr="009809BF" w:rsidTr="00733583">
        <w:trPr>
          <w:trHeight w:val="379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9809BF" w:rsidRDefault="009809BF" w:rsidP="009809B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9B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10,0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733583" w:rsidRPr="00733583" w:rsidRDefault="00733583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10,0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15,0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17,0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733583" w:rsidRPr="00733583" w:rsidRDefault="00733583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6,0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11,0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20,0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10,0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10,0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  <w:r w:rsidRPr="00733583">
              <w:rPr>
                <w:sz w:val="22"/>
                <w:szCs w:val="22"/>
              </w:rPr>
              <w:t>20,0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10,0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33583">
              <w:rPr>
                <w:rFonts w:ascii="Times New Roman" w:hAnsi="Times New Roman" w:cs="Times New Roman"/>
                <w:lang w:eastAsia="ar-SA"/>
              </w:rPr>
              <w:t>10,0</w:t>
            </w:r>
          </w:p>
          <w:p w:rsidR="009809BF" w:rsidRPr="00733583" w:rsidRDefault="009809BF" w:rsidP="00733583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583">
              <w:rPr>
                <w:rFonts w:ascii="Times New Roman" w:hAnsi="Times New Roman" w:cs="Times New Roman"/>
              </w:rPr>
              <w:t>92,0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583">
              <w:rPr>
                <w:rFonts w:ascii="Times New Roman" w:hAnsi="Times New Roman" w:cs="Times New Roman"/>
              </w:rPr>
              <w:t>41,0</w:t>
            </w: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9BF" w:rsidRPr="00733583" w:rsidRDefault="009809BF" w:rsidP="0073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583">
              <w:rPr>
                <w:rFonts w:ascii="Times New Roman" w:hAnsi="Times New Roman" w:cs="Times New Roman"/>
              </w:rPr>
              <w:t>46,0</w:t>
            </w:r>
          </w:p>
        </w:tc>
      </w:tr>
    </w:tbl>
    <w:p w:rsidR="00733583" w:rsidRPr="00A560F4" w:rsidRDefault="00733583" w:rsidP="0073358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F02431" w:rsidRPr="00753E9A" w:rsidRDefault="00F02431" w:rsidP="0073358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F02431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21E83">
              <w:rPr>
                <w:rFonts w:ascii="Times New Roman" w:hAnsi="Times New Roman"/>
              </w:rPr>
              <w:t>22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02431" w:rsidRDefault="00D21E83" w:rsidP="006D3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D32D3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09.10.2017 № 384</w:t>
      </w:r>
    </w:p>
    <w:p w:rsidR="006D32D3" w:rsidRPr="006D32D3" w:rsidRDefault="006D32D3" w:rsidP="006D32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6D32D3" w:rsidRPr="006D32D3" w:rsidRDefault="006D32D3" w:rsidP="006D32D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2D3">
        <w:rPr>
          <w:rFonts w:ascii="Times New Roman" w:hAnsi="Times New Roman" w:cs="Times New Roman"/>
        </w:rPr>
        <w:t>В соответствии с решением Тужинской районной Думы от 30.09.2022 № 13/76 «О внесении изменений в решение Тужинской районной Думы от 13.12.2021 № 4/22»,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6D32D3" w:rsidRPr="006D32D3" w:rsidRDefault="006D32D3" w:rsidP="006D32D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2D3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6D32D3">
        <w:rPr>
          <w:rFonts w:ascii="Times New Roman" w:hAnsi="Times New Roman" w:cs="Times New Roman"/>
        </w:rPr>
        <w:t xml:space="preserve">от 09.10.2017 № 384 «Об утверждении муниципальной программы Тужинского муниципального района «Развитие местного самоуправления» на 2020 – 2025 годы» (далее </w:t>
      </w:r>
      <w:proofErr w:type="gramStart"/>
      <w:r w:rsidRPr="006D32D3">
        <w:rPr>
          <w:rFonts w:ascii="Times New Roman" w:hAnsi="Times New Roman" w:cs="Times New Roman"/>
        </w:rPr>
        <w:t>-  постановление</w:t>
      </w:r>
      <w:proofErr w:type="gramEnd"/>
      <w:r w:rsidRPr="006D32D3">
        <w:rPr>
          <w:rFonts w:ascii="Times New Roman" w:hAnsi="Times New Roman" w:cs="Times New Roman"/>
        </w:rPr>
        <w:t>, муниципальная программа соответственно), утвердив изменения в муниципальной программе согласно приложению.</w:t>
      </w:r>
    </w:p>
    <w:p w:rsidR="006D32D3" w:rsidRPr="006D32D3" w:rsidRDefault="006D32D3" w:rsidP="006D32D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2D3"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F02431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F02431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4A5FED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4A5FED">
        <w:rPr>
          <w:rStyle w:val="FontStyle13"/>
        </w:rPr>
        <w:t>322</w:t>
      </w:r>
    </w:p>
    <w:p w:rsidR="00F02431" w:rsidRPr="00B413AA" w:rsidRDefault="00F02431" w:rsidP="00F02431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4A5FED" w:rsidRPr="004A5FED" w:rsidRDefault="004A5FED" w:rsidP="004A5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FED">
        <w:rPr>
          <w:rFonts w:ascii="Times New Roman" w:hAnsi="Times New Roman" w:cs="Times New Roman"/>
          <w:b/>
        </w:rPr>
        <w:t>ИЗМЕНЕНИЯ</w:t>
      </w:r>
    </w:p>
    <w:p w:rsidR="004A5FED" w:rsidRPr="004A5FED" w:rsidRDefault="004A5FED" w:rsidP="004A5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FED">
        <w:rPr>
          <w:rFonts w:ascii="Times New Roman" w:hAnsi="Times New Roman" w:cs="Times New Roman"/>
          <w:b/>
        </w:rPr>
        <w:t>в муниципальной программе Тужинского муниципального района «Развитие местного самоуправления» на 2020 – 2025 годы</w:t>
      </w:r>
    </w:p>
    <w:p w:rsidR="004A5FED" w:rsidRPr="004A5FED" w:rsidRDefault="004A5FED" w:rsidP="004A5F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5FED" w:rsidRPr="004A5FED" w:rsidRDefault="004A5FED" w:rsidP="004A5FED">
      <w:pPr>
        <w:pStyle w:val="a7"/>
        <w:widowControl/>
        <w:numPr>
          <w:ilvl w:val="0"/>
          <w:numId w:val="11"/>
        </w:numPr>
        <w:suppressAutoHyphens w:val="0"/>
        <w:ind w:left="0" w:firstLine="708"/>
        <w:jc w:val="both"/>
        <w:rPr>
          <w:rFonts w:cs="Times New Roman"/>
          <w:sz w:val="22"/>
          <w:szCs w:val="22"/>
        </w:rPr>
      </w:pPr>
      <w:r w:rsidRPr="004A5FED">
        <w:rPr>
          <w:rFonts w:cs="Times New Roman"/>
          <w:sz w:val="22"/>
          <w:szCs w:val="22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A5FED" w:rsidRPr="004A5FED" w:rsidTr="006F2533">
        <w:tc>
          <w:tcPr>
            <w:tcW w:w="2235" w:type="dxa"/>
          </w:tcPr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в 2020-2025 годах составит </w:t>
            </w:r>
            <w:r w:rsidRPr="004A5FED">
              <w:rPr>
                <w:rFonts w:ascii="Times New Roman" w:hAnsi="Times New Roman" w:cs="Times New Roman"/>
                <w:b/>
              </w:rPr>
              <w:t>130640,5 тыс. рублей,</w:t>
            </w:r>
          </w:p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>в том числе:</w:t>
            </w:r>
          </w:p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>- средства федерального бюджета – 223,0 тыс. руб.;</w:t>
            </w:r>
          </w:p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>- средства областного бюджета 41559,6 тыс. руб.;</w:t>
            </w:r>
          </w:p>
          <w:p w:rsidR="004A5FED" w:rsidRPr="004A5FED" w:rsidRDefault="004A5FED" w:rsidP="004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ED">
              <w:rPr>
                <w:rFonts w:ascii="Times New Roman" w:hAnsi="Times New Roman" w:cs="Times New Roman"/>
              </w:rPr>
              <w:t>- средства местного бюджета 88857,9 тыс. руб.</w:t>
            </w:r>
          </w:p>
        </w:tc>
      </w:tr>
    </w:tbl>
    <w:p w:rsidR="004A5FED" w:rsidRPr="004A5FED" w:rsidRDefault="004A5FED" w:rsidP="004A5FED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A5FE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4A5FED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F02431" w:rsidRDefault="004A5FED" w:rsidP="000113EA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A5FED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</w:t>
      </w:r>
      <w:r w:rsidRPr="000F5B85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6F2533" w:rsidRDefault="006F2533" w:rsidP="000113EA">
      <w:pPr>
        <w:sectPr w:rsidR="006F2533" w:rsidSect="00543E96">
          <w:footerReference w:type="default" r:id="rId12"/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6F2533" w:rsidRPr="00005A97" w:rsidRDefault="006F2533" w:rsidP="006F2533">
      <w:pPr>
        <w:pStyle w:val="af6"/>
        <w:tabs>
          <w:tab w:val="left" w:pos="10773"/>
        </w:tabs>
        <w:ind w:left="10773"/>
        <w:jc w:val="left"/>
        <w:rPr>
          <w:sz w:val="22"/>
        </w:rPr>
      </w:pPr>
    </w:p>
    <w:p w:rsidR="006F2533" w:rsidRDefault="006F2533" w:rsidP="006F2533">
      <w:pPr>
        <w:pStyle w:val="af6"/>
        <w:ind w:left="10773"/>
        <w:jc w:val="left"/>
        <w:rPr>
          <w:sz w:val="22"/>
        </w:rPr>
      </w:pPr>
      <w:r w:rsidRPr="006F2533">
        <w:rPr>
          <w:sz w:val="22"/>
        </w:rPr>
        <w:t>Приложение № 1 к изменениям</w:t>
      </w:r>
    </w:p>
    <w:p w:rsidR="006F2533" w:rsidRPr="006F2533" w:rsidRDefault="006F2533" w:rsidP="006F2533">
      <w:pPr>
        <w:rPr>
          <w:lang w:eastAsia="en-US"/>
        </w:rPr>
      </w:pPr>
    </w:p>
    <w:p w:rsidR="006F2533" w:rsidRPr="006F2533" w:rsidRDefault="006F2533" w:rsidP="006F2533">
      <w:pPr>
        <w:pStyle w:val="af6"/>
        <w:ind w:left="10773"/>
        <w:jc w:val="left"/>
        <w:rPr>
          <w:sz w:val="22"/>
        </w:rPr>
      </w:pPr>
      <w:r w:rsidRPr="006F2533">
        <w:rPr>
          <w:sz w:val="22"/>
        </w:rPr>
        <w:t>Приложение № 3</w:t>
      </w:r>
    </w:p>
    <w:p w:rsidR="006F2533" w:rsidRPr="006F2533" w:rsidRDefault="006F2533" w:rsidP="006F2533">
      <w:pPr>
        <w:ind w:left="10773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</w:rPr>
        <w:t>к муниципальной программе</w:t>
      </w:r>
    </w:p>
    <w:p w:rsidR="006F2533" w:rsidRPr="006F2533" w:rsidRDefault="006F2533" w:rsidP="006F2533">
      <w:pPr>
        <w:tabs>
          <w:tab w:val="left" w:pos="10773"/>
        </w:tabs>
        <w:ind w:left="10773"/>
        <w:rPr>
          <w:rFonts w:ascii="Times New Roman" w:hAnsi="Times New Roman" w:cs="Times New Roman"/>
        </w:rPr>
      </w:pPr>
    </w:p>
    <w:p w:rsidR="006F2533" w:rsidRPr="006F2533" w:rsidRDefault="006F2533" w:rsidP="006F2533">
      <w:pPr>
        <w:pStyle w:val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F2533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6F2533" w:rsidRPr="006F2533" w:rsidRDefault="006F2533" w:rsidP="006F2533">
      <w:pPr>
        <w:jc w:val="center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  <w:b/>
          <w:bCs/>
        </w:rPr>
        <w:t>за счет средств районного бюджета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6F2533" w:rsidRPr="006F2533" w:rsidTr="006F2533">
        <w:trPr>
          <w:cantSplit/>
          <w:trHeight w:val="119"/>
        </w:trPr>
        <w:tc>
          <w:tcPr>
            <w:tcW w:w="568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ind w:left="762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533" w:rsidRPr="006F2533" w:rsidTr="006F2533">
        <w:trPr>
          <w:cantSplit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2020 год (факт)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2021 год (факт)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2022 год (план)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2023 год (план)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2024 год (план)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2025 год (план)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Итого</w:t>
            </w:r>
          </w:p>
        </w:tc>
      </w:tr>
      <w:tr w:rsidR="006F2533" w:rsidRPr="006F2533" w:rsidTr="006F2533">
        <w:trPr>
          <w:cantSplit/>
          <w:trHeight w:val="70"/>
        </w:trPr>
        <w:tc>
          <w:tcPr>
            <w:tcW w:w="568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Муниципальная</w:t>
            </w:r>
          </w:p>
          <w:p w:rsidR="006F2533" w:rsidRPr="006F2533" w:rsidRDefault="006F2533" w:rsidP="006F2533">
            <w:p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409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«Развитие местного самоуправления» на 2020-2025 годы</w:t>
            </w:r>
            <w:r w:rsidRPr="006F253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19368,7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14162,6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14135,9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88857,9</w:t>
            </w:r>
          </w:p>
        </w:tc>
      </w:tr>
      <w:tr w:rsidR="006F2533" w:rsidRPr="006F2533" w:rsidTr="006F2533">
        <w:trPr>
          <w:cantSplit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10796,2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11656,7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15017,5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10934,0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10911,1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9260,8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68576,3</w:t>
            </w:r>
          </w:p>
        </w:tc>
      </w:tr>
      <w:tr w:rsidR="006F2533" w:rsidRPr="006F2533" w:rsidTr="006F2533">
        <w:trPr>
          <w:cantSplit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2160,9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2585,0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1998,1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12790,8</w:t>
            </w:r>
          </w:p>
        </w:tc>
      </w:tr>
      <w:tr w:rsidR="006F2533" w:rsidRPr="006F2533" w:rsidTr="006F2533">
        <w:trPr>
          <w:cantSplit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553,4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1839,4</w:t>
            </w:r>
          </w:p>
        </w:tc>
      </w:tr>
      <w:tr w:rsidR="006F2533" w:rsidRPr="006F2533" w:rsidTr="006F2533">
        <w:trPr>
          <w:cantSplit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1015,7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1212,8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5651,4</w:t>
            </w:r>
          </w:p>
        </w:tc>
      </w:tr>
      <w:tr w:rsidR="006F2533" w:rsidRPr="006F2533" w:rsidTr="006F2533">
        <w:tc>
          <w:tcPr>
            <w:tcW w:w="568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Отдельное </w:t>
            </w:r>
          </w:p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0,00</w:t>
            </w:r>
          </w:p>
        </w:tc>
      </w:tr>
      <w:tr w:rsidR="006F2533" w:rsidRPr="006F2533" w:rsidTr="006F2533">
        <w:tc>
          <w:tcPr>
            <w:tcW w:w="568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Отдельное </w:t>
            </w:r>
          </w:p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1759,0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8698,7</w:t>
            </w:r>
          </w:p>
        </w:tc>
      </w:tr>
      <w:tr w:rsidR="006F2533" w:rsidRPr="006F2533" w:rsidTr="006F2533">
        <w:trPr>
          <w:cantSplit/>
          <w:trHeight w:val="843"/>
        </w:trPr>
        <w:tc>
          <w:tcPr>
            <w:tcW w:w="568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533" w:rsidRPr="006F2533" w:rsidTr="006F2533">
        <w:trPr>
          <w:trHeight w:val="70"/>
        </w:trPr>
        <w:tc>
          <w:tcPr>
            <w:tcW w:w="568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17609,7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12519,8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12493,1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80159,2</w:t>
            </w:r>
          </w:p>
        </w:tc>
      </w:tr>
      <w:tr w:rsidR="006F2533" w:rsidRPr="006F2533" w:rsidTr="006F2533">
        <w:trPr>
          <w:trHeight w:val="393"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9395,4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10271,5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13258,5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9291,2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9268,3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8392,7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59877,6</w:t>
            </w:r>
          </w:p>
        </w:tc>
      </w:tr>
      <w:tr w:rsidR="006F2533" w:rsidRPr="006F2533" w:rsidTr="006F2533">
        <w:trPr>
          <w:trHeight w:val="173"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2160,9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2585,0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1998,1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12790,8</w:t>
            </w:r>
          </w:p>
        </w:tc>
      </w:tr>
      <w:tr w:rsidR="006F2533" w:rsidRPr="006F2533" w:rsidTr="006F2533">
        <w:trPr>
          <w:trHeight w:val="223"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553,4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1839,4</w:t>
            </w:r>
          </w:p>
        </w:tc>
      </w:tr>
      <w:tr w:rsidR="006F2533" w:rsidRPr="006F2533" w:rsidTr="006F2533">
        <w:trPr>
          <w:trHeight w:val="131"/>
        </w:trPr>
        <w:tc>
          <w:tcPr>
            <w:tcW w:w="568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1015,7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1212,8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5651,4</w:t>
            </w:r>
          </w:p>
        </w:tc>
      </w:tr>
    </w:tbl>
    <w:p w:rsidR="000113EA" w:rsidRPr="000113EA" w:rsidRDefault="000113EA" w:rsidP="000113EA"/>
    <w:p w:rsidR="00F02431" w:rsidRPr="00A560F4" w:rsidRDefault="00F02431" w:rsidP="00F0243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67741" w:rsidRDefault="0046774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67741" w:rsidRPr="006F2533" w:rsidRDefault="00467741" w:rsidP="006F25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533" w:rsidRPr="006F2533" w:rsidRDefault="006F2533" w:rsidP="006F2533">
      <w:pPr>
        <w:pStyle w:val="af6"/>
        <w:ind w:left="10773"/>
        <w:jc w:val="left"/>
        <w:rPr>
          <w:sz w:val="22"/>
        </w:rPr>
      </w:pPr>
      <w:r w:rsidRPr="006F2533">
        <w:rPr>
          <w:sz w:val="22"/>
        </w:rPr>
        <w:t>Приложение № 2 к изменениям</w:t>
      </w:r>
    </w:p>
    <w:p w:rsidR="006F2533" w:rsidRPr="006F2533" w:rsidRDefault="006F2533" w:rsidP="006F2533">
      <w:pPr>
        <w:pStyle w:val="af6"/>
        <w:ind w:left="10773"/>
        <w:jc w:val="left"/>
        <w:rPr>
          <w:sz w:val="22"/>
        </w:rPr>
      </w:pPr>
      <w:r w:rsidRPr="006F2533">
        <w:rPr>
          <w:sz w:val="22"/>
        </w:rPr>
        <w:t>Приложение № 4</w:t>
      </w:r>
    </w:p>
    <w:p w:rsidR="006F2533" w:rsidRPr="006F2533" w:rsidRDefault="006F2533" w:rsidP="006F2533">
      <w:pPr>
        <w:spacing w:line="240" w:lineRule="auto"/>
        <w:ind w:left="10773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</w:rPr>
        <w:t>к муниципальной программе</w:t>
      </w:r>
    </w:p>
    <w:p w:rsidR="006F2533" w:rsidRPr="006F2533" w:rsidRDefault="006F2533" w:rsidP="006F25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2533" w:rsidRPr="006F2533" w:rsidRDefault="006F2533" w:rsidP="006F25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2533" w:rsidRPr="006F2533" w:rsidRDefault="006F2533" w:rsidP="006F25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</w:t>
      </w:r>
    </w:p>
    <w:p w:rsidR="006F2533" w:rsidRPr="006F2533" w:rsidRDefault="006F2533" w:rsidP="006F25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6F2533" w:rsidRPr="006F2533" w:rsidTr="006F2533">
        <w:trPr>
          <w:cantSplit/>
          <w:trHeight w:val="70"/>
        </w:trPr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Источник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6F2533">
              <w:rPr>
                <w:rFonts w:ascii="Times New Roman" w:hAnsi="Times New Roman" w:cs="Times New Roman"/>
              </w:rPr>
              <w:t>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533" w:rsidRPr="006F2533" w:rsidTr="006F2533">
        <w:trPr>
          <w:cantSplit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Итого</w:t>
            </w:r>
          </w:p>
        </w:tc>
      </w:tr>
      <w:tr w:rsidR="006F2533" w:rsidRPr="006F2533" w:rsidTr="006F2533">
        <w:trPr>
          <w:cantSplit/>
        </w:trPr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20803,8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21211,6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25933,0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20929,8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20915,4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20846,9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130640,5</w:t>
            </w:r>
          </w:p>
        </w:tc>
      </w:tr>
      <w:tr w:rsidR="006F2533" w:rsidRPr="006F2533" w:rsidTr="006F2533">
        <w:trPr>
          <w:cantSplit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</w:tr>
      <w:tr w:rsidR="006F2533" w:rsidRPr="006F2533" w:rsidTr="006F2533">
        <w:trPr>
          <w:cantSplit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6086,0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6153,4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6564,3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6767,2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6779,5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9209,2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41559,6</w:t>
            </w:r>
          </w:p>
        </w:tc>
      </w:tr>
      <w:tr w:rsidR="006F2533" w:rsidRPr="006F2533" w:rsidTr="006F2533">
        <w:trPr>
          <w:cantSplit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19368,7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14162,6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14135,9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88857,9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«Обеспечение деятельности главы администрации </w:t>
            </w:r>
            <w:r w:rsidRPr="006F2533">
              <w:rPr>
                <w:rFonts w:ascii="Times New Roman" w:hAnsi="Times New Roman" w:cs="Times New Roman"/>
              </w:rPr>
              <w:lastRenderedPageBreak/>
              <w:t>Тужинского района»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федеральный </w:t>
            </w:r>
            <w:r w:rsidRPr="006F253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 xml:space="preserve"> 0,0</w:t>
            </w:r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Отдельное 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1759,0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8698,7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1759,0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8698,7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</w:t>
            </w:r>
            <w:proofErr w:type="gramStart"/>
            <w:r w:rsidRPr="006F2533">
              <w:rPr>
                <w:rFonts w:ascii="Times New Roman" w:hAnsi="Times New Roman" w:cs="Times New Roman"/>
              </w:rPr>
              <w:t>Организация  деятельности</w:t>
            </w:r>
            <w:proofErr w:type="gramEnd"/>
            <w:r w:rsidRPr="006F2533">
              <w:rPr>
                <w:rFonts w:ascii="Times New Roman" w:hAnsi="Times New Roman" w:cs="Times New Roman"/>
              </w:rPr>
              <w:t xml:space="preserve"> административной комиссии муниципального образования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0,2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0,2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5507,4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5507,4</w:t>
            </w:r>
          </w:p>
        </w:tc>
      </w:tr>
      <w:tr w:rsidR="006F2533" w:rsidRPr="006F2533" w:rsidTr="006F2533">
        <w:trPr>
          <w:trHeight w:val="417"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Отдельное 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областной </w:t>
            </w:r>
            <w:r w:rsidRPr="006F253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18381,6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18853,8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23251,0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18364,0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18349,6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18910,6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116110,6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5287,6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5180,8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5641,3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5844,2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5856,5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8141,0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35951,4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17609,7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12519,8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12493,1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80159,2</w:t>
            </w:r>
          </w:p>
        </w:tc>
      </w:tr>
      <w:tr w:rsidR="006F2533" w:rsidRPr="006F2533" w:rsidTr="006F2533"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100,6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100,6</w:t>
            </w:r>
          </w:p>
        </w:tc>
      </w:tr>
      <w:tr w:rsidR="006F2533" w:rsidRPr="006F2533" w:rsidTr="006F2533">
        <w:tc>
          <w:tcPr>
            <w:tcW w:w="675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rPr>
          <w:trHeight w:val="70"/>
        </w:trPr>
        <w:tc>
          <w:tcPr>
            <w:tcW w:w="675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Отдельное</w:t>
            </w: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</w:tr>
      <w:tr w:rsidR="006F2533" w:rsidRPr="006F2533" w:rsidTr="006F2533">
        <w:trPr>
          <w:trHeight w:val="285"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223,0</w:t>
            </w:r>
          </w:p>
        </w:tc>
      </w:tr>
      <w:tr w:rsidR="006F2533" w:rsidRPr="006F2533" w:rsidTr="006F2533">
        <w:trPr>
          <w:trHeight w:val="570"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  <w:tr w:rsidR="006F2533" w:rsidRPr="006F2533" w:rsidTr="006F2533">
        <w:trPr>
          <w:trHeight w:val="173"/>
        </w:trPr>
        <w:tc>
          <w:tcPr>
            <w:tcW w:w="675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2533" w:rsidRPr="006F2533" w:rsidRDefault="006F2533" w:rsidP="006F25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2533" w:rsidRPr="006F2533" w:rsidRDefault="006F2533" w:rsidP="006F253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253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F2533" w:rsidRDefault="006F2533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6F2533" w:rsidRDefault="006F2533" w:rsidP="006F253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  <w:sectPr w:rsidR="006F2533" w:rsidSect="006F2533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  <w:r w:rsidRPr="00A560F4">
        <w:rPr>
          <w:rFonts w:ascii="Times New Roman" w:hAnsi="Times New Roman" w:cs="Times New Roman"/>
        </w:rPr>
        <w:t>__________</w:t>
      </w:r>
    </w:p>
    <w:p w:rsidR="00F02431" w:rsidRPr="00753E9A" w:rsidRDefault="00F02431" w:rsidP="006F253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F02431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2533">
              <w:rPr>
                <w:rFonts w:ascii="Times New Roman" w:hAnsi="Times New Roman"/>
              </w:rPr>
              <w:t>23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F2533" w:rsidRPr="006F2533" w:rsidRDefault="006F2533" w:rsidP="006F25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F2533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  <w:bCs/>
        </w:rPr>
        <w:br/>
      </w:r>
      <w:r w:rsidRPr="006F2533">
        <w:rPr>
          <w:rFonts w:ascii="Times New Roman" w:hAnsi="Times New Roman" w:cs="Times New Roman"/>
          <w:b/>
          <w:bCs/>
        </w:rPr>
        <w:t>от 09.10.2017 № 385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6F2533" w:rsidRPr="006F2533" w:rsidRDefault="006F2533" w:rsidP="006F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В соответствии с решением Тужинской районной Думы от 30.09.2022 № 13/76«О внесении изменений в решение Тужинской районной Думы от 13.12.2021 № 4/22»,на основании постановления администрации Тужинского муниципального района 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6F2533">
        <w:rPr>
          <w:rFonts w:ascii="Times New Roman" w:hAnsi="Times New Roman" w:cs="Times New Roman"/>
        </w:rPr>
        <w:t xml:space="preserve">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 </w:t>
      </w:r>
    </w:p>
    <w:p w:rsidR="006F2533" w:rsidRPr="006F2533" w:rsidRDefault="006F2533" w:rsidP="006F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6F2533">
        <w:rPr>
          <w:rFonts w:ascii="Times New Roman" w:hAnsi="Times New Roman" w:cs="Times New Roman"/>
        </w:rPr>
        <w:t xml:space="preserve">от 09.10.2017 № 385 «Об утверждении муниципальной программы Тужинского муниципального района «Развитие культуры» на 2020-2025 годы» (далее- муниципальная программа), утвердив изменения </w:t>
      </w:r>
      <w:r>
        <w:rPr>
          <w:rFonts w:ascii="Times New Roman" w:hAnsi="Times New Roman" w:cs="Times New Roman"/>
        </w:rPr>
        <w:br/>
      </w:r>
      <w:r w:rsidRPr="006F2533">
        <w:rPr>
          <w:rFonts w:ascii="Times New Roman" w:hAnsi="Times New Roman" w:cs="Times New Roman"/>
        </w:rPr>
        <w:t>в муниципальную программу согласно приложению.</w:t>
      </w:r>
    </w:p>
    <w:p w:rsidR="00F02431" w:rsidRDefault="006F2533" w:rsidP="006F2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F2533" w:rsidRPr="006F2533" w:rsidRDefault="006F2533" w:rsidP="006F2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F02431" w:rsidRDefault="00F02431" w:rsidP="00F02431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6F2533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6F2533">
        <w:rPr>
          <w:rStyle w:val="FontStyle13"/>
        </w:rPr>
        <w:t>323</w:t>
      </w:r>
    </w:p>
    <w:p w:rsidR="00F02431" w:rsidRPr="00B413AA" w:rsidRDefault="00F02431" w:rsidP="00F02431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6F2533" w:rsidRPr="006F2533" w:rsidRDefault="006F2533" w:rsidP="006F253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6F2533">
        <w:rPr>
          <w:rFonts w:ascii="Times New Roman" w:hAnsi="Times New Roman" w:cs="Times New Roman"/>
          <w:b/>
          <w:bCs/>
          <w:color w:val="000000"/>
        </w:rPr>
        <w:t>ИЗМЕНЕНИЯ</w:t>
      </w:r>
    </w:p>
    <w:p w:rsidR="006F2533" w:rsidRDefault="006F2533" w:rsidP="006F2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6F2533">
        <w:rPr>
          <w:rFonts w:ascii="Times New Roman" w:hAnsi="Times New Roman" w:cs="Times New Roman"/>
          <w:b/>
          <w:bCs/>
          <w:color w:val="000000"/>
        </w:rPr>
        <w:t xml:space="preserve">в </w:t>
      </w:r>
      <w:proofErr w:type="gramStart"/>
      <w:r w:rsidRPr="006F2533">
        <w:rPr>
          <w:rFonts w:ascii="Times New Roman" w:hAnsi="Times New Roman" w:cs="Times New Roman"/>
          <w:b/>
          <w:bCs/>
          <w:color w:val="000000"/>
        </w:rPr>
        <w:t>муниципальной  программе</w:t>
      </w:r>
      <w:proofErr w:type="gramEnd"/>
      <w:r w:rsidRPr="006F2533">
        <w:rPr>
          <w:rFonts w:ascii="Times New Roman" w:hAnsi="Times New Roman" w:cs="Times New Roman"/>
          <w:b/>
          <w:bCs/>
          <w:color w:val="000000"/>
        </w:rPr>
        <w:t xml:space="preserve"> Тужинского муниципального района «Развитие культуры» 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6F2533">
        <w:rPr>
          <w:rFonts w:ascii="Times New Roman" w:hAnsi="Times New Roman" w:cs="Times New Roman"/>
          <w:b/>
          <w:bCs/>
          <w:color w:val="000000"/>
        </w:rPr>
        <w:t>на 2020-2025 годы</w:t>
      </w:r>
    </w:p>
    <w:p w:rsidR="006F2533" w:rsidRPr="006F2533" w:rsidRDefault="006F2533" w:rsidP="006F2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F2533" w:rsidRP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2533">
        <w:rPr>
          <w:rFonts w:ascii="Times New Roman" w:hAnsi="Times New Roman" w:cs="Times New Roman"/>
          <w:color w:val="000000"/>
        </w:rPr>
        <w:t>1. Строку «Объёмы финансового обеспечения муниципальной программы» паспорта муниципальной программы Тужинского муниципального района «Развитие культуры» на 2020-2025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9"/>
        <w:gridCol w:w="7273"/>
      </w:tblGrid>
      <w:tr w:rsidR="006F2533" w:rsidRPr="006F2533" w:rsidTr="006F2533">
        <w:tc>
          <w:tcPr>
            <w:tcW w:w="2899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«Объемы финансового обеспечения муниципальной программы</w:t>
            </w:r>
          </w:p>
        </w:tc>
        <w:tc>
          <w:tcPr>
            <w:tcW w:w="7273" w:type="dxa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Объем финансирования мероприятий программы в ценах соответствующих лет составит:</w:t>
            </w:r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Общий объём – 166 </w:t>
            </w:r>
            <w:proofErr w:type="gramStart"/>
            <w:r w:rsidRPr="006F2533">
              <w:rPr>
                <w:rFonts w:ascii="Times New Roman" w:hAnsi="Times New Roman" w:cs="Times New Roman"/>
              </w:rPr>
              <w:t>132,1тыс.руб</w:t>
            </w:r>
            <w:proofErr w:type="gramEnd"/>
            <w:r w:rsidRPr="006F2533">
              <w:rPr>
                <w:rFonts w:ascii="Times New Roman" w:hAnsi="Times New Roman" w:cs="Times New Roman"/>
              </w:rPr>
              <w:t>, в том числе:</w:t>
            </w:r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 по годам</w:t>
            </w:r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2020 год –27 503,9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2021 год–29 291,1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2022 год –36 </w:t>
            </w:r>
            <w:proofErr w:type="gramStart"/>
            <w:r w:rsidRPr="006F2533">
              <w:rPr>
                <w:rFonts w:ascii="Times New Roman" w:hAnsi="Times New Roman" w:cs="Times New Roman"/>
              </w:rPr>
              <w:t>091,1тыс.руб</w:t>
            </w:r>
            <w:proofErr w:type="gramEnd"/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2023 год–26 807,7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2024 год–27 </w:t>
            </w:r>
            <w:proofErr w:type="gramStart"/>
            <w:r w:rsidRPr="006F2533">
              <w:rPr>
                <w:rFonts w:ascii="Times New Roman" w:hAnsi="Times New Roman" w:cs="Times New Roman"/>
              </w:rPr>
              <w:t>025,5тыс.руб</w:t>
            </w:r>
            <w:proofErr w:type="gramEnd"/>
          </w:p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2025 год –19 412,8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>»</w:t>
            </w:r>
          </w:p>
        </w:tc>
      </w:tr>
    </w:tbl>
    <w:p w:rsidR="006F2533" w:rsidRPr="005B461A" w:rsidRDefault="006F2533" w:rsidP="006F2533">
      <w:pPr>
        <w:ind w:firstLine="709"/>
        <w:jc w:val="both"/>
      </w:pPr>
    </w:p>
    <w:p w:rsidR="006F2533" w:rsidRP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6F2533" w:rsidRPr="006F2533" w:rsidRDefault="006F2533" w:rsidP="006F25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lastRenderedPageBreak/>
        <w:t>«Общая сумма на реализацию муниципальной программы за счет всех источников финансирования составит 166 132,1тыс. рублей, в том числе: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2020 год –      27 503,9тыс.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2021 год –29 291,1   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2022 год –36 091,1   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2023 год –      26 </w:t>
      </w:r>
      <w:proofErr w:type="gramStart"/>
      <w:r w:rsidRPr="006F2533">
        <w:rPr>
          <w:rFonts w:ascii="Times New Roman" w:hAnsi="Times New Roman" w:cs="Times New Roman"/>
        </w:rPr>
        <w:t>807,7тыс.рублей</w:t>
      </w:r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2024 год –      27 </w:t>
      </w:r>
      <w:proofErr w:type="gramStart"/>
      <w:r w:rsidRPr="006F2533">
        <w:rPr>
          <w:rFonts w:ascii="Times New Roman" w:hAnsi="Times New Roman" w:cs="Times New Roman"/>
        </w:rPr>
        <w:t>025,5тыс.рублей</w:t>
      </w:r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2025 год –      19 412,8    </w:t>
      </w:r>
      <w:proofErr w:type="spellStart"/>
      <w:proofErr w:type="gramStart"/>
      <w:r w:rsidRPr="006F2533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из них: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за счет средств федерального бюджета – 178,3 тыс. рублей, в том числе: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2020 год –13,</w:t>
      </w:r>
      <w:proofErr w:type="gramStart"/>
      <w:r w:rsidRPr="006F2533">
        <w:rPr>
          <w:rFonts w:ascii="Times New Roman" w:hAnsi="Times New Roman" w:cs="Times New Roman"/>
        </w:rPr>
        <w:t>5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2021 год –41,</w:t>
      </w:r>
      <w:proofErr w:type="gramStart"/>
      <w:r w:rsidRPr="006F2533">
        <w:rPr>
          <w:rFonts w:ascii="Times New Roman" w:hAnsi="Times New Roman" w:cs="Times New Roman"/>
        </w:rPr>
        <w:t>8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2022 год –41,</w:t>
      </w:r>
      <w:proofErr w:type="gramStart"/>
      <w:r w:rsidRPr="006F2533">
        <w:rPr>
          <w:rFonts w:ascii="Times New Roman" w:hAnsi="Times New Roman" w:cs="Times New Roman"/>
        </w:rPr>
        <w:t>0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2023 год –41,</w:t>
      </w:r>
      <w:proofErr w:type="gramStart"/>
      <w:r w:rsidRPr="006F2533">
        <w:rPr>
          <w:rFonts w:ascii="Times New Roman" w:hAnsi="Times New Roman" w:cs="Times New Roman"/>
        </w:rPr>
        <w:t>0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2024 год –41,</w:t>
      </w:r>
      <w:proofErr w:type="gramStart"/>
      <w:r w:rsidRPr="006F2533">
        <w:rPr>
          <w:rFonts w:ascii="Times New Roman" w:hAnsi="Times New Roman" w:cs="Times New Roman"/>
        </w:rPr>
        <w:t>0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2025</w:t>
      </w:r>
      <w:proofErr w:type="gramStart"/>
      <w:r w:rsidRPr="006F2533">
        <w:rPr>
          <w:rFonts w:ascii="Times New Roman" w:hAnsi="Times New Roman" w:cs="Times New Roman"/>
        </w:rPr>
        <w:t>год  –</w:t>
      </w:r>
      <w:proofErr w:type="gramEnd"/>
      <w:r w:rsidRPr="006F2533">
        <w:rPr>
          <w:rFonts w:ascii="Times New Roman" w:hAnsi="Times New Roman" w:cs="Times New Roman"/>
        </w:rPr>
        <w:t xml:space="preserve">     0,0 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за счет средств областного бюджета –59 345,0 тыс. рублей, в том числе: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2020 год –10 186,2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2021 год –9 160,</w:t>
      </w:r>
      <w:proofErr w:type="gramStart"/>
      <w:r w:rsidRPr="006F2533">
        <w:rPr>
          <w:rFonts w:ascii="Times New Roman" w:hAnsi="Times New Roman" w:cs="Times New Roman"/>
        </w:rPr>
        <w:t>2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2022 год –13 986,0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2023 год –8 845,</w:t>
      </w:r>
      <w:proofErr w:type="gramStart"/>
      <w:r w:rsidRPr="006F2533">
        <w:rPr>
          <w:rFonts w:ascii="Times New Roman" w:hAnsi="Times New Roman" w:cs="Times New Roman"/>
        </w:rPr>
        <w:t>8  тыс.</w:t>
      </w:r>
      <w:proofErr w:type="gramEnd"/>
      <w:r w:rsidRPr="006F2533">
        <w:rPr>
          <w:rFonts w:ascii="Times New Roman" w:hAnsi="Times New Roman" w:cs="Times New Roman"/>
        </w:rPr>
        <w:t xml:space="preserve">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2024 год –8 </w:t>
      </w:r>
      <w:proofErr w:type="gramStart"/>
      <w:r w:rsidRPr="006F2533">
        <w:rPr>
          <w:rFonts w:ascii="Times New Roman" w:hAnsi="Times New Roman" w:cs="Times New Roman"/>
        </w:rPr>
        <w:t>863,6тыс.рублей</w:t>
      </w:r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2025 год –    8 303,2   </w:t>
      </w:r>
      <w:proofErr w:type="spellStart"/>
      <w:proofErr w:type="gramStart"/>
      <w:r w:rsidRPr="006F2533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за счет </w:t>
      </w:r>
      <w:proofErr w:type="gramStart"/>
      <w:r w:rsidRPr="006F2533">
        <w:rPr>
          <w:rFonts w:ascii="Times New Roman" w:hAnsi="Times New Roman" w:cs="Times New Roman"/>
        </w:rPr>
        <w:t>средств  бюджета</w:t>
      </w:r>
      <w:proofErr w:type="gramEnd"/>
      <w:r w:rsidRPr="006F2533">
        <w:rPr>
          <w:rFonts w:ascii="Times New Roman" w:hAnsi="Times New Roman" w:cs="Times New Roman"/>
        </w:rPr>
        <w:t xml:space="preserve"> муниципального района  – 106 608,8 тыс. рублей, в том числе: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2020 год –17 304,2  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2021 год –20 089,1   тыс. рублей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2022 год –22 064,1   </w:t>
      </w:r>
      <w:proofErr w:type="spellStart"/>
      <w:proofErr w:type="gramStart"/>
      <w:r w:rsidRPr="006F2533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2023 год –17 920,</w:t>
      </w:r>
      <w:proofErr w:type="gramStart"/>
      <w:r w:rsidRPr="006F2533">
        <w:rPr>
          <w:rFonts w:ascii="Times New Roman" w:hAnsi="Times New Roman" w:cs="Times New Roman"/>
        </w:rPr>
        <w:t xml:space="preserve">9  </w:t>
      </w:r>
      <w:proofErr w:type="spellStart"/>
      <w:r w:rsidRPr="006F2533">
        <w:rPr>
          <w:rFonts w:ascii="Times New Roman" w:hAnsi="Times New Roman" w:cs="Times New Roman"/>
        </w:rPr>
        <w:t>тыс</w:t>
      </w:r>
      <w:proofErr w:type="gramEnd"/>
      <w:r w:rsidRPr="006F2533">
        <w:rPr>
          <w:rFonts w:ascii="Times New Roman" w:hAnsi="Times New Roman" w:cs="Times New Roman"/>
        </w:rPr>
        <w:t>.рублей</w:t>
      </w:r>
      <w:proofErr w:type="spellEnd"/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2024 год –18 120,9   </w:t>
      </w:r>
      <w:proofErr w:type="spellStart"/>
      <w:proofErr w:type="gramStart"/>
      <w:r w:rsidRPr="006F2533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 xml:space="preserve"> 2025 год –   11 109,6   </w:t>
      </w:r>
      <w:proofErr w:type="spellStart"/>
      <w:proofErr w:type="gramStart"/>
      <w:r w:rsidRPr="006F2533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6F2533">
        <w:rPr>
          <w:rFonts w:ascii="Times New Roman" w:hAnsi="Times New Roman" w:cs="Times New Roman"/>
        </w:rPr>
        <w:t>»</w:t>
      </w:r>
    </w:p>
    <w:p w:rsidR="006F2533" w:rsidRPr="006F2533" w:rsidRDefault="006F2533" w:rsidP="006F25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6F2533" w:rsidRP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2533" w:rsidRPr="006F2533" w:rsidRDefault="006F2533" w:rsidP="006F2533">
      <w:pPr>
        <w:spacing w:after="0" w:line="240" w:lineRule="auto"/>
        <w:ind w:left="-851" w:firstLine="540"/>
        <w:jc w:val="center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  <w:b/>
          <w:bCs/>
        </w:rPr>
        <w:t xml:space="preserve">«Объем финансирования </w:t>
      </w:r>
      <w:proofErr w:type="gramStart"/>
      <w:r w:rsidRPr="006F2533">
        <w:rPr>
          <w:rFonts w:ascii="Times New Roman" w:hAnsi="Times New Roman" w:cs="Times New Roman"/>
          <w:b/>
          <w:bCs/>
        </w:rPr>
        <w:t>программы  по</w:t>
      </w:r>
      <w:proofErr w:type="gramEnd"/>
      <w:r w:rsidRPr="006F2533">
        <w:rPr>
          <w:rFonts w:ascii="Times New Roman" w:hAnsi="Times New Roman" w:cs="Times New Roman"/>
          <w:b/>
          <w:bCs/>
        </w:rPr>
        <w:t xml:space="preserve"> основным направлениям финансирования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079"/>
        <w:gridCol w:w="1079"/>
        <w:gridCol w:w="1079"/>
        <w:gridCol w:w="1079"/>
        <w:gridCol w:w="1079"/>
        <w:gridCol w:w="1073"/>
        <w:gridCol w:w="1199"/>
      </w:tblGrid>
      <w:tr w:rsidR="006F2533" w:rsidRPr="006F2533" w:rsidTr="006F2533">
        <w:trPr>
          <w:trHeight w:val="157"/>
        </w:trPr>
        <w:tc>
          <w:tcPr>
            <w:tcW w:w="1270" w:type="pct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Основные направления финансирования муниципальной программы</w:t>
            </w:r>
          </w:p>
        </w:tc>
        <w:tc>
          <w:tcPr>
            <w:tcW w:w="3730" w:type="pct"/>
            <w:gridSpan w:val="7"/>
          </w:tcPr>
          <w:p w:rsidR="006F2533" w:rsidRPr="006F2533" w:rsidRDefault="006F2533" w:rsidP="006F2533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Объем финансирования муниципальной программы (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6F2533">
              <w:rPr>
                <w:rFonts w:ascii="Times New Roman" w:hAnsi="Times New Roman" w:cs="Times New Roman"/>
              </w:rPr>
              <w:t>.)</w:t>
            </w:r>
          </w:p>
        </w:tc>
      </w:tr>
      <w:tr w:rsidR="006F2533" w:rsidRPr="006F2533" w:rsidTr="006F2533">
        <w:trPr>
          <w:trHeight w:val="70"/>
        </w:trPr>
        <w:tc>
          <w:tcPr>
            <w:tcW w:w="1270" w:type="pct"/>
            <w:vMerge/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 w:val="restar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05" w:type="pct"/>
            <w:gridSpan w:val="6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F2533" w:rsidRPr="006F2533" w:rsidTr="006F2533">
        <w:tc>
          <w:tcPr>
            <w:tcW w:w="1270" w:type="pct"/>
            <w:vMerge/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2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83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2025</w:t>
            </w:r>
          </w:p>
        </w:tc>
      </w:tr>
      <w:tr w:rsidR="006F2533" w:rsidRPr="006F2533" w:rsidTr="006F2533">
        <w:tc>
          <w:tcPr>
            <w:tcW w:w="1270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533" w:rsidRPr="006F2533" w:rsidTr="006F2533">
        <w:tc>
          <w:tcPr>
            <w:tcW w:w="1270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166132,1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27503,9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29291,1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36091,1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26807,7</w:t>
            </w:r>
          </w:p>
        </w:tc>
        <w:tc>
          <w:tcPr>
            <w:tcW w:w="522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27025,5</w:t>
            </w:r>
          </w:p>
        </w:tc>
        <w:tc>
          <w:tcPr>
            <w:tcW w:w="583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19412,8</w:t>
            </w:r>
          </w:p>
        </w:tc>
      </w:tr>
      <w:tr w:rsidR="006F2533" w:rsidRPr="006F2533" w:rsidTr="006F2533">
        <w:tc>
          <w:tcPr>
            <w:tcW w:w="1270" w:type="pct"/>
          </w:tcPr>
          <w:p w:rsidR="006F2533" w:rsidRPr="006F2533" w:rsidRDefault="006F2533" w:rsidP="006F2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166132,1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27503,9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29291,1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36091,1</w:t>
            </w:r>
          </w:p>
        </w:tc>
        <w:tc>
          <w:tcPr>
            <w:tcW w:w="525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26807,7</w:t>
            </w:r>
          </w:p>
        </w:tc>
        <w:tc>
          <w:tcPr>
            <w:tcW w:w="522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27025,5</w:t>
            </w:r>
          </w:p>
        </w:tc>
        <w:tc>
          <w:tcPr>
            <w:tcW w:w="583" w:type="pct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19412,8»</w:t>
            </w:r>
          </w:p>
        </w:tc>
      </w:tr>
    </w:tbl>
    <w:p w:rsid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F2533" w:rsidRDefault="006F2533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  <w:color w:val="000000"/>
        </w:rPr>
        <w:t>4.</w:t>
      </w:r>
      <w:r w:rsidRPr="006F2533">
        <w:rPr>
          <w:rFonts w:ascii="Times New Roman" w:hAnsi="Times New Roman" w:cs="Times New Roman"/>
        </w:rPr>
        <w:t xml:space="preserve">Приложение № 2 к муниципальной программе «Расходы на реализацию муниципальной программы за счёт </w:t>
      </w:r>
      <w:proofErr w:type="gramStart"/>
      <w:r w:rsidRPr="006F2533">
        <w:rPr>
          <w:rFonts w:ascii="Times New Roman" w:hAnsi="Times New Roman" w:cs="Times New Roman"/>
        </w:rPr>
        <w:t>средств  бюджета</w:t>
      </w:r>
      <w:proofErr w:type="gramEnd"/>
      <w:r w:rsidRPr="006F2533">
        <w:rPr>
          <w:rFonts w:ascii="Times New Roman" w:hAnsi="Times New Roman" w:cs="Times New Roman"/>
        </w:rPr>
        <w:t xml:space="preserve"> муниципального района»  изложить в новой редакции следующего содержания:</w:t>
      </w:r>
    </w:p>
    <w:p w:rsidR="001E50F0" w:rsidRPr="006F2533" w:rsidRDefault="001E50F0" w:rsidP="006F2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2533" w:rsidRPr="006F2533" w:rsidRDefault="006F2533" w:rsidP="006F253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«Приложение № 2</w:t>
      </w:r>
    </w:p>
    <w:p w:rsidR="006F2533" w:rsidRDefault="006F2533" w:rsidP="006F253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F2533">
        <w:rPr>
          <w:rFonts w:ascii="Times New Roman" w:hAnsi="Times New Roman" w:cs="Times New Roman"/>
        </w:rPr>
        <w:t>к муниципальной программе</w:t>
      </w:r>
    </w:p>
    <w:p w:rsidR="006F2533" w:rsidRPr="006F2533" w:rsidRDefault="006F2533" w:rsidP="006F253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F2533" w:rsidRPr="006F2533" w:rsidRDefault="006F2533" w:rsidP="006F2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F2533">
        <w:rPr>
          <w:rFonts w:ascii="Times New Roman" w:hAnsi="Times New Roman" w:cs="Times New Roman"/>
          <w:b/>
          <w:bCs/>
        </w:rPr>
        <w:t>Расходы на реализацию муниципальной программы за счёт средств бюджета муниципального района</w:t>
      </w:r>
    </w:p>
    <w:p w:rsidR="006F2533" w:rsidRDefault="006F2533" w:rsidP="006F2533">
      <w:pPr>
        <w:spacing w:after="0"/>
        <w:ind w:firstLine="708"/>
        <w:jc w:val="both"/>
      </w:pPr>
    </w:p>
    <w:p w:rsidR="001E50F0" w:rsidRDefault="001E50F0" w:rsidP="006F2533">
      <w:pPr>
        <w:spacing w:after="0"/>
        <w:ind w:firstLine="708"/>
        <w:jc w:val="both"/>
      </w:pPr>
    </w:p>
    <w:p w:rsidR="001E50F0" w:rsidRDefault="001E50F0" w:rsidP="006F2533">
      <w:pPr>
        <w:spacing w:after="0"/>
        <w:ind w:firstLine="708"/>
        <w:jc w:val="both"/>
      </w:pPr>
    </w:p>
    <w:p w:rsidR="001E50F0" w:rsidRPr="005B461A" w:rsidRDefault="001E50F0" w:rsidP="006F2533">
      <w:pPr>
        <w:spacing w:after="0"/>
        <w:ind w:firstLine="708"/>
        <w:jc w:val="both"/>
      </w:pPr>
    </w:p>
    <w:tbl>
      <w:tblPr>
        <w:tblW w:w="5635" w:type="pct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1035"/>
        <w:gridCol w:w="1662"/>
        <w:gridCol w:w="1135"/>
        <w:gridCol w:w="992"/>
        <w:gridCol w:w="992"/>
        <w:gridCol w:w="992"/>
        <w:gridCol w:w="992"/>
        <w:gridCol w:w="992"/>
        <w:gridCol w:w="988"/>
        <w:gridCol w:w="997"/>
        <w:gridCol w:w="170"/>
      </w:tblGrid>
      <w:tr w:rsidR="006F2533" w:rsidRPr="006F2533" w:rsidTr="004872A1">
        <w:trPr>
          <w:trHeight w:val="201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F2533">
              <w:rPr>
                <w:rFonts w:ascii="Times New Roman" w:hAnsi="Times New Roman" w:cs="Times New Roman"/>
              </w:rPr>
              <w:t>Наименование  муниципальной</w:t>
            </w:r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программмы</w:t>
            </w:r>
            <w:proofErr w:type="spellEnd"/>
            <w:r w:rsidRPr="006F2533">
              <w:rPr>
                <w:rFonts w:ascii="Times New Roman" w:hAnsi="Times New Roman" w:cs="Times New Roman"/>
              </w:rPr>
              <w:t>, отдельного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рапорядитель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бюд-жетных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30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  <w:p w:rsidR="006F2533" w:rsidRPr="006F2533" w:rsidRDefault="006F2533" w:rsidP="006F2533">
            <w:pPr>
              <w:snapToGrid w:val="0"/>
              <w:spacing w:after="0" w:line="240" w:lineRule="auto"/>
              <w:ind w:hanging="12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A1" w:rsidRPr="006F2533" w:rsidTr="004872A1">
        <w:trPr>
          <w:gridAfter w:val="1"/>
          <w:wAfter w:w="74" w:type="pct"/>
          <w:trHeight w:val="717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2020</w:t>
            </w:r>
          </w:p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ind w:left="-465" w:firstLine="465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Итого</w:t>
            </w:r>
          </w:p>
        </w:tc>
      </w:tr>
      <w:tr w:rsidR="004872A1" w:rsidRPr="006F2533" w:rsidTr="004872A1">
        <w:trPr>
          <w:gridAfter w:val="1"/>
          <w:wAfter w:w="74" w:type="pct"/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Муниципальная </w:t>
            </w:r>
            <w:r w:rsidRPr="006F253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програм</w:t>
            </w:r>
            <w:r w:rsidR="004872A1"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     </w:t>
            </w:r>
          </w:p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«Развитие культуры» на 2020-2025 годы</w:t>
            </w:r>
          </w:p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17304,2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20089,1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22064,1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17920,9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18120,9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11109,6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4872A1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2A1">
              <w:rPr>
                <w:rFonts w:ascii="Times New Roman" w:hAnsi="Times New Roman" w:cs="Times New Roman"/>
                <w:bCs/>
              </w:rPr>
              <w:t>106608,8</w:t>
            </w:r>
          </w:p>
        </w:tc>
      </w:tr>
      <w:tr w:rsidR="004872A1" w:rsidRPr="006F2533" w:rsidTr="004872A1">
        <w:trPr>
          <w:gridAfter w:val="1"/>
          <w:wAfter w:w="74" w:type="pct"/>
          <w:trHeight w:val="2969"/>
        </w:trPr>
        <w:tc>
          <w:tcPr>
            <w:tcW w:w="245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F2533" w:rsidRPr="006F2533" w:rsidRDefault="006F2533" w:rsidP="006F2533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мо-лодежной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администрации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му-ниципа-льного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ind w:left="125" w:hanging="125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72A1" w:rsidRPr="006F2533" w:rsidTr="004872A1">
        <w:trPr>
          <w:gridAfter w:val="1"/>
          <w:wAfter w:w="74" w:type="pct"/>
          <w:trHeight w:val="2919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Развитие библиотечного дела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Тужинско-го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 w:rsidR="004872A1"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 w:rsidR="004872A1"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 w:rsidR="004872A1"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4461,4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4867,1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5128,8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4257,2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4261,4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2447,8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533" w:rsidRPr="006F2533" w:rsidRDefault="006F2533" w:rsidP="006F25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25423,7</w:t>
            </w:r>
          </w:p>
        </w:tc>
      </w:tr>
      <w:tr w:rsidR="004872A1" w:rsidRPr="006F2533" w:rsidTr="004872A1">
        <w:trPr>
          <w:gridAfter w:val="1"/>
          <w:wAfter w:w="74" w:type="pct"/>
          <w:trHeight w:val="745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Организация и поддержка </w:t>
            </w:r>
            <w:proofErr w:type="gramStart"/>
            <w:r w:rsidRPr="006F2533">
              <w:rPr>
                <w:rFonts w:ascii="Times New Roman" w:hAnsi="Times New Roman" w:cs="Times New Roman"/>
              </w:rPr>
              <w:t>на-родного</w:t>
            </w:r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твор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5853,6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7266,3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7510,8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6454,2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6520,3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38098,1</w:t>
            </w:r>
          </w:p>
        </w:tc>
      </w:tr>
      <w:tr w:rsidR="004872A1" w:rsidRPr="006F2533" w:rsidTr="004872A1">
        <w:trPr>
          <w:gridAfter w:val="1"/>
          <w:wAfter w:w="74" w:type="pct"/>
          <w:trHeight w:val="201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Ремонт фасада здания МБУК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РКДЦ с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бла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гоустройством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прилегающей территории, ул. Свободы, д. 14, </w:t>
            </w:r>
            <w:proofErr w:type="spellStart"/>
            <w:r w:rsidRPr="006F2533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6F2533">
              <w:rPr>
                <w:rFonts w:ascii="Times New Roman" w:hAnsi="Times New Roman" w:cs="Times New Roman"/>
              </w:rPr>
              <w:t>. Тужа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lastRenderedPageBreak/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111,30273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111,30273</w:t>
            </w:r>
          </w:p>
        </w:tc>
      </w:tr>
      <w:tr w:rsidR="004872A1" w:rsidRPr="006F2533" w:rsidTr="004872A1">
        <w:trPr>
          <w:gridAfter w:val="1"/>
          <w:wAfter w:w="74" w:type="pct"/>
          <w:trHeight w:val="455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Организация и поддержка деятельности музея и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печение</w:t>
            </w:r>
            <w:proofErr w:type="gramEnd"/>
            <w:r w:rsidRPr="006F2533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хранности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музейного фонда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1230,9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1130,7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6035,5</w:t>
            </w:r>
          </w:p>
        </w:tc>
      </w:tr>
      <w:tr w:rsidR="004872A1" w:rsidRPr="006F2533" w:rsidTr="004872A1">
        <w:trPr>
          <w:gridAfter w:val="1"/>
          <w:wAfter w:w="74" w:type="pct"/>
          <w:trHeight w:val="2895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Организация предоставления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ния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в сфере культуры, приобрете</w:t>
            </w:r>
            <w:r>
              <w:rPr>
                <w:rFonts w:ascii="Times New Roman" w:hAnsi="Times New Roman" w:cs="Times New Roman"/>
              </w:rPr>
              <w:t>н</w:t>
            </w:r>
            <w:r w:rsidRPr="006F2533">
              <w:rPr>
                <w:rFonts w:ascii="Times New Roman" w:hAnsi="Times New Roman" w:cs="Times New Roman"/>
              </w:rPr>
              <w:t>ие музыкальных инструментов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2160,1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2259,1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2320,7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1972,2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1971,7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1358,5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12042,3</w:t>
            </w:r>
          </w:p>
        </w:tc>
      </w:tr>
      <w:tr w:rsidR="004872A1" w:rsidRPr="006F2533" w:rsidTr="004872A1">
        <w:trPr>
          <w:gridAfter w:val="1"/>
          <w:wAfter w:w="74" w:type="pct"/>
          <w:trHeight w:val="2561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Обеспечение подготовки и повышения квалификации кадров для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уч-реждений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куль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туры,дополни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 xml:space="preserve">тельного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53,9</w:t>
            </w:r>
          </w:p>
        </w:tc>
      </w:tr>
      <w:tr w:rsidR="004872A1" w:rsidRPr="006F2533" w:rsidTr="004872A1">
        <w:trPr>
          <w:gridAfter w:val="1"/>
          <w:wAfter w:w="74" w:type="pct"/>
          <w:trHeight w:val="100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813,6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888,3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3823,3</w:t>
            </w:r>
          </w:p>
        </w:tc>
      </w:tr>
      <w:tr w:rsidR="004872A1" w:rsidRPr="006F2533" w:rsidTr="004872A1">
        <w:trPr>
          <w:gridAfter w:val="1"/>
          <w:wAfter w:w="74" w:type="pct"/>
          <w:trHeight w:val="100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Подключение муниципальных библиотек и государственных центральных библиотек в субъектах Российской Федерации и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</w:t>
            </w:r>
            <w:proofErr w:type="gramEnd"/>
            <w:r w:rsidRPr="006F2533">
              <w:rPr>
                <w:rFonts w:ascii="Times New Roman" w:hAnsi="Times New Roman" w:cs="Times New Roman"/>
              </w:rPr>
              <w:t>-телеком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муникационной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сети Интернет и развитие библиотечного дела с учётом задачи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расши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 xml:space="preserve">рения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нологий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и оцифровки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0,815</w:t>
            </w:r>
          </w:p>
        </w:tc>
      </w:tr>
      <w:tr w:rsidR="004872A1" w:rsidRPr="006F2533" w:rsidTr="004872A1">
        <w:trPr>
          <w:gridAfter w:val="1"/>
          <w:wAfter w:w="74" w:type="pct"/>
          <w:trHeight w:val="100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Модернизация библиотек в части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комплек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тования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книж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фондов библиотек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ниципальных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образований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общедос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тупных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тек субъектов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0,444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1,764</w:t>
            </w:r>
          </w:p>
        </w:tc>
      </w:tr>
      <w:tr w:rsidR="004872A1" w:rsidRPr="006F2533" w:rsidTr="004872A1">
        <w:trPr>
          <w:gridAfter w:val="1"/>
          <w:wAfter w:w="74" w:type="pct"/>
          <w:trHeight w:val="34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F2533">
              <w:rPr>
                <w:rFonts w:ascii="Times New Roman" w:hAnsi="Times New Roman" w:cs="Times New Roman"/>
              </w:rPr>
              <w:t>Осуществление  обеспечения</w:t>
            </w:r>
            <w:proofErr w:type="gramEnd"/>
            <w:r w:rsidRPr="006F2533">
              <w:rPr>
                <w:rFonts w:ascii="Times New Roman" w:hAnsi="Times New Roman" w:cs="Times New Roman"/>
              </w:rPr>
              <w:t xml:space="preserve"> деятельности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ных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2866,8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3950,2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4195,8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3700,2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3695,9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20233,9</w:t>
            </w:r>
          </w:p>
        </w:tc>
      </w:tr>
      <w:tr w:rsidR="004872A1" w:rsidRPr="006F2533" w:rsidTr="004872A1">
        <w:trPr>
          <w:gridAfter w:val="1"/>
          <w:wAfter w:w="74" w:type="pct"/>
          <w:trHeight w:val="34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</w:t>
            </w:r>
            <w:r w:rsidRPr="006F2533">
              <w:rPr>
                <w:rFonts w:ascii="Times New Roman" w:hAnsi="Times New Roman" w:cs="Times New Roman"/>
              </w:rPr>
              <w:lastRenderedPageBreak/>
              <w:t>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Поддержка волонтёрской организации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lastRenderedPageBreak/>
              <w:t xml:space="preserve">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22,0</w:t>
            </w:r>
          </w:p>
        </w:tc>
      </w:tr>
      <w:tr w:rsidR="004872A1" w:rsidRPr="006F2533" w:rsidTr="004872A1">
        <w:trPr>
          <w:gridAfter w:val="1"/>
          <w:wAfter w:w="74" w:type="pct"/>
          <w:trHeight w:val="34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Техническое оснащение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ниципальных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музеев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2,1</w:t>
            </w:r>
          </w:p>
        </w:tc>
      </w:tr>
      <w:tr w:rsidR="004872A1" w:rsidRPr="006F2533" w:rsidTr="004872A1">
        <w:trPr>
          <w:gridAfter w:val="1"/>
          <w:wAfter w:w="74" w:type="pct"/>
          <w:trHeight w:val="340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териально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>-тех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нической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базы Домов культу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ры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210,2</w:t>
            </w:r>
          </w:p>
        </w:tc>
      </w:tr>
      <w:tr w:rsidR="004872A1" w:rsidRPr="006F2533" w:rsidTr="004872A1">
        <w:trPr>
          <w:gridAfter w:val="1"/>
          <w:wAfter w:w="74" w:type="pct"/>
          <w:trHeight w:val="2959"/>
        </w:trPr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 xml:space="preserve">Частичный </w:t>
            </w:r>
            <w:proofErr w:type="gramStart"/>
            <w:r w:rsidRPr="006F253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питальный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 ре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монт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здания «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районный крае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2533">
              <w:rPr>
                <w:rFonts w:ascii="Times New Roman" w:hAnsi="Times New Roman" w:cs="Times New Roman"/>
              </w:rPr>
              <w:t>ведческий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зей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» по адресу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пгт</w:t>
            </w:r>
            <w:proofErr w:type="spellEnd"/>
            <w:r w:rsidRPr="006F2533">
              <w:rPr>
                <w:rFonts w:ascii="Times New Roman" w:hAnsi="Times New Roman" w:cs="Times New Roman"/>
              </w:rPr>
              <w:t>. Тужа, ул. Фокина, д. 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A1" w:rsidRPr="006F2533" w:rsidRDefault="004872A1" w:rsidP="00487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Отдел культу-</w:t>
            </w:r>
            <w:proofErr w:type="spellStart"/>
            <w:proofErr w:type="gramStart"/>
            <w:r w:rsidRPr="006F2533">
              <w:rPr>
                <w:rFonts w:ascii="Times New Roman" w:hAnsi="Times New Roman" w:cs="Times New Roman"/>
              </w:rPr>
              <w:t>ры,спор</w:t>
            </w:r>
            <w:proofErr w:type="spellEnd"/>
            <w:proofErr w:type="gramEnd"/>
            <w:r w:rsidRPr="006F2533">
              <w:rPr>
                <w:rFonts w:ascii="Times New Roman" w:hAnsi="Times New Roman" w:cs="Times New Roman"/>
              </w:rPr>
              <w:t xml:space="preserve">-та 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лодежной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политики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533">
              <w:rPr>
                <w:rFonts w:ascii="Times New Roman" w:hAnsi="Times New Roman" w:cs="Times New Roman"/>
              </w:rPr>
              <w:t>Тужинс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6F2533">
              <w:rPr>
                <w:rFonts w:ascii="Times New Roman" w:hAnsi="Times New Roman" w:cs="Times New Roman"/>
              </w:rPr>
              <w:t>му-ниципаль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253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F2533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550,05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A1" w:rsidRPr="006F2533" w:rsidRDefault="004872A1" w:rsidP="004872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33">
              <w:rPr>
                <w:rFonts w:ascii="Times New Roman" w:hAnsi="Times New Roman" w:cs="Times New Roman"/>
              </w:rPr>
              <w:t>550,05»</w:t>
            </w:r>
          </w:p>
        </w:tc>
      </w:tr>
    </w:tbl>
    <w:p w:rsidR="006F2533" w:rsidRPr="004872A1" w:rsidRDefault="006F2533" w:rsidP="004872A1">
      <w:pPr>
        <w:ind w:firstLine="709"/>
        <w:rPr>
          <w:rFonts w:ascii="Times New Roman" w:hAnsi="Times New Roman" w:cs="Times New Roman"/>
        </w:rPr>
      </w:pPr>
    </w:p>
    <w:p w:rsidR="004872A1" w:rsidRDefault="006F2533" w:rsidP="003D7A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5. Приложение № 3 к муниципальной </w:t>
      </w:r>
      <w:proofErr w:type="gramStart"/>
      <w:r w:rsidRPr="004872A1">
        <w:rPr>
          <w:rFonts w:ascii="Times New Roman" w:hAnsi="Times New Roman" w:cs="Times New Roman"/>
        </w:rPr>
        <w:t>программе  «</w:t>
      </w:r>
      <w:proofErr w:type="gramEnd"/>
      <w:r w:rsidRPr="004872A1">
        <w:rPr>
          <w:rFonts w:ascii="Times New Roman" w:hAnsi="Times New Roman" w:cs="Times New Roman"/>
        </w:rPr>
        <w:t>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3D7AD1" w:rsidRPr="004872A1" w:rsidRDefault="003D7AD1" w:rsidP="003D7AD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F2533" w:rsidRPr="004872A1" w:rsidRDefault="006F2533" w:rsidP="004872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lastRenderedPageBreak/>
        <w:t>«Приложение № 3</w:t>
      </w:r>
    </w:p>
    <w:p w:rsidR="006F2533" w:rsidRDefault="006F2533" w:rsidP="004872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к муниципальной программе</w:t>
      </w:r>
    </w:p>
    <w:p w:rsidR="003D7AD1" w:rsidRPr="004872A1" w:rsidRDefault="003D7AD1" w:rsidP="004872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533" w:rsidRPr="003D7AD1" w:rsidRDefault="006F2533" w:rsidP="003D7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D7AD1">
        <w:rPr>
          <w:rFonts w:ascii="Times New Roman" w:hAnsi="Times New Roman" w:cs="Times New Roman"/>
          <w:b/>
          <w:bCs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6F2533" w:rsidRPr="005B461A" w:rsidRDefault="006F2533" w:rsidP="006F253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961"/>
        <w:gridCol w:w="1832"/>
        <w:gridCol w:w="1418"/>
        <w:gridCol w:w="991"/>
        <w:gridCol w:w="725"/>
        <w:gridCol w:w="725"/>
        <w:gridCol w:w="725"/>
        <w:gridCol w:w="725"/>
        <w:gridCol w:w="725"/>
        <w:gridCol w:w="995"/>
      </w:tblGrid>
      <w:tr w:rsidR="00202AF9" w:rsidRPr="005B461A" w:rsidTr="00202AF9">
        <w:trPr>
          <w:trHeight w:val="45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ind w:left="-435" w:firstLine="435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Статус     </w:t>
            </w: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7AD1">
              <w:rPr>
                <w:rFonts w:ascii="Times New Roman" w:hAnsi="Times New Roman" w:cs="Times New Roman"/>
              </w:rPr>
              <w:t>Наименование  муниципальной</w:t>
            </w:r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программмы</w:t>
            </w:r>
            <w:proofErr w:type="spellEnd"/>
            <w:r w:rsidRPr="003D7AD1">
              <w:rPr>
                <w:rFonts w:ascii="Times New Roman" w:hAnsi="Times New Roman" w:cs="Times New Roman"/>
              </w:rPr>
              <w:t>, отдельного мероприятия</w:t>
            </w:r>
          </w:p>
        </w:tc>
        <w:tc>
          <w:tcPr>
            <w:tcW w:w="694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747" w:type="pct"/>
            <w:gridSpan w:val="7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</w:tc>
      </w:tr>
      <w:tr w:rsidR="00202AF9" w:rsidRPr="005B461A" w:rsidTr="00202AF9">
        <w:trPr>
          <w:trHeight w:val="618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Итого</w:t>
            </w:r>
          </w:p>
        </w:tc>
      </w:tr>
      <w:tr w:rsidR="00202AF9" w:rsidRPr="005B461A" w:rsidTr="00202AF9">
        <w:trPr>
          <w:trHeight w:val="245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Муници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пальная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r w:rsidRPr="003D7AD1">
              <w:rPr>
                <w:rFonts w:ascii="Times New Roman" w:hAnsi="Times New Roman" w:cs="Times New Roman"/>
              </w:rPr>
              <w:br/>
            </w:r>
            <w:proofErr w:type="spellStart"/>
            <w:r w:rsidRPr="003D7AD1">
              <w:rPr>
                <w:rFonts w:ascii="Times New Roman" w:hAnsi="Times New Roman" w:cs="Times New Roman"/>
              </w:rPr>
              <w:t>програм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ма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     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«Развитие культуры» на 2020-2025 годы»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27503,9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29291,1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36091,1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26807,7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27025,5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19412,8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166132,1</w:t>
            </w:r>
          </w:p>
        </w:tc>
      </w:tr>
      <w:tr w:rsidR="00202AF9" w:rsidRPr="005B461A" w:rsidTr="00202AF9">
        <w:trPr>
          <w:trHeight w:val="23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178,3</w:t>
            </w:r>
          </w:p>
        </w:tc>
      </w:tr>
      <w:tr w:rsidR="00202AF9" w:rsidRPr="005B461A" w:rsidTr="00202AF9">
        <w:trPr>
          <w:trHeight w:val="113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10186,2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9160,2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13986,0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8845,8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8863,6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8303,2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59345,0</w:t>
            </w:r>
          </w:p>
        </w:tc>
      </w:tr>
      <w:tr w:rsidR="00202AF9" w:rsidRPr="005B461A" w:rsidTr="00202AF9">
        <w:trPr>
          <w:trHeight w:val="306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17304,2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20089,1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22064,1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17920,9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18120,9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11109,6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106608,8</w:t>
            </w:r>
          </w:p>
        </w:tc>
      </w:tr>
      <w:tr w:rsidR="00202AF9" w:rsidRPr="005B461A" w:rsidTr="00202AF9">
        <w:trPr>
          <w:trHeight w:val="106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библи</w:t>
            </w:r>
            <w:r w:rsidR="003D7AD1">
              <w:rPr>
                <w:rFonts w:ascii="Times New Roman" w:hAnsi="Times New Roman" w:cs="Times New Roman"/>
              </w:rPr>
              <w:t>о-</w:t>
            </w:r>
            <w:r w:rsidRPr="003D7AD1">
              <w:rPr>
                <w:rFonts w:ascii="Times New Roman" w:hAnsi="Times New Roman" w:cs="Times New Roman"/>
              </w:rPr>
              <w:t>течного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дела Тужинского рай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она и организация библиотечного обслуживания населения района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6632,1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7360,5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7793,2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6412,1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6420,8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4362,7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38981,4</w:t>
            </w:r>
          </w:p>
        </w:tc>
      </w:tr>
      <w:tr w:rsidR="00202AF9" w:rsidRPr="005B461A" w:rsidTr="00202AF9">
        <w:trPr>
          <w:trHeight w:val="13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182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2170,7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2493,4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2664,4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2154,9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2159,4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1914,9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13557,7</w:t>
            </w:r>
          </w:p>
        </w:tc>
      </w:tr>
      <w:tr w:rsidR="00202AF9" w:rsidRPr="005B461A" w:rsidTr="00202AF9">
        <w:trPr>
          <w:trHeight w:val="449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4461,4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4867,1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5128,8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4257,2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4261,4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2447,8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25423,7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Организация и поддержка </w:t>
            </w:r>
            <w:proofErr w:type="gramStart"/>
            <w:r w:rsidRPr="003D7AD1">
              <w:rPr>
                <w:rFonts w:ascii="Times New Roman" w:hAnsi="Times New Roman" w:cs="Times New Roman"/>
              </w:rPr>
              <w:t>наро</w:t>
            </w:r>
            <w:r w:rsidR="003D7AD1">
              <w:rPr>
                <w:rFonts w:ascii="Times New Roman" w:hAnsi="Times New Roman" w:cs="Times New Roman"/>
              </w:rPr>
              <w:t>д-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творчества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8469,2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10169,3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10755,0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9138,6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9210,2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6867,6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54609,9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2615,6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2903,0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3244,2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2684,4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2689,9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2374,7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16511,8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5853,6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7266,3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7510,8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6454,2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6520,3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38098,1</w:t>
            </w:r>
          </w:p>
        </w:tc>
      </w:tr>
      <w:tr w:rsidR="00202AF9" w:rsidRPr="005B461A" w:rsidTr="00202AF9">
        <w:trPr>
          <w:trHeight w:val="76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3.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Ремонт фасада здания МБУК </w:t>
            </w:r>
            <w:proofErr w:type="spellStart"/>
            <w:r w:rsidRPr="003D7AD1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РКДЦ с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благоустройст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вом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прилегающей территории, </w:t>
            </w:r>
            <w:proofErr w:type="gramStart"/>
            <w:r w:rsidRPr="003D7AD1">
              <w:rPr>
                <w:rFonts w:ascii="Times New Roman" w:hAnsi="Times New Roman" w:cs="Times New Roman"/>
              </w:rPr>
              <w:t>ул.Свободы,д.</w:t>
            </w:r>
            <w:proofErr w:type="gramEnd"/>
            <w:r w:rsidRPr="003D7AD1">
              <w:rPr>
                <w:rFonts w:ascii="Times New Roman" w:hAnsi="Times New Roman" w:cs="Times New Roman"/>
              </w:rPr>
              <w:t xml:space="preserve">14,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пгт.Тужа</w:t>
            </w:r>
            <w:proofErr w:type="spellEnd"/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2428,96673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2428,96673</w:t>
            </w:r>
          </w:p>
        </w:tc>
      </w:tr>
      <w:tr w:rsidR="00202AF9" w:rsidRPr="005B461A" w:rsidTr="00202AF9">
        <w:trPr>
          <w:trHeight w:val="39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2317,664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2317,664</w:t>
            </w:r>
          </w:p>
        </w:tc>
      </w:tr>
      <w:tr w:rsidR="00202AF9" w:rsidRPr="005B461A" w:rsidTr="00202AF9">
        <w:trPr>
          <w:trHeight w:val="4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lastRenderedPageBreak/>
              <w:t>111,30273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111,30273</w:t>
            </w:r>
          </w:p>
        </w:tc>
      </w:tr>
      <w:tr w:rsidR="00202AF9" w:rsidRPr="005B461A" w:rsidTr="00202AF9">
        <w:trPr>
          <w:trHeight w:val="41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Организация и поддержка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дея</w:t>
            </w:r>
            <w:proofErr w:type="spellEnd"/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 xml:space="preserve">тельности </w:t>
            </w:r>
            <w:proofErr w:type="gramStart"/>
            <w:r w:rsidRPr="003D7AD1">
              <w:rPr>
                <w:rFonts w:ascii="Times New Roman" w:hAnsi="Times New Roman" w:cs="Times New Roman"/>
              </w:rPr>
              <w:t>музея  и</w:t>
            </w:r>
            <w:proofErr w:type="gramEnd"/>
            <w:r w:rsidRPr="003D7AD1">
              <w:rPr>
                <w:rFonts w:ascii="Times New Roman" w:hAnsi="Times New Roman" w:cs="Times New Roman"/>
              </w:rPr>
              <w:t xml:space="preserve"> обеспечение со</w:t>
            </w:r>
            <w:r w:rsidR="003D7AD1">
              <w:rPr>
                <w:rFonts w:ascii="Times New Roman" w:hAnsi="Times New Roman" w:cs="Times New Roman"/>
              </w:rPr>
              <w:t>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хранности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музей</w:t>
            </w:r>
            <w:r w:rsidR="003D7AD1">
              <w:rPr>
                <w:rFonts w:ascii="Times New Roman" w:hAnsi="Times New Roman" w:cs="Times New Roman"/>
              </w:rPr>
              <w:t>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ного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фонда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1480,1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1584,0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1752,7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1473,6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1609,7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1009,6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8909,7</w:t>
            </w:r>
          </w:p>
        </w:tc>
      </w:tr>
      <w:tr w:rsidR="00202AF9" w:rsidRPr="005B461A" w:rsidTr="00202AF9">
        <w:trPr>
          <w:trHeight w:val="53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Областной 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513,9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521,8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2874,2</w:t>
            </w:r>
          </w:p>
        </w:tc>
      </w:tr>
      <w:tr w:rsidR="00202AF9" w:rsidRPr="005B461A" w:rsidTr="00202AF9">
        <w:trPr>
          <w:trHeight w:val="458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1230,9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1130,7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6035,5</w:t>
            </w:r>
          </w:p>
        </w:tc>
      </w:tr>
      <w:tr w:rsidR="00202AF9" w:rsidRPr="005B461A" w:rsidTr="00202AF9">
        <w:trPr>
          <w:trHeight w:val="7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" w:type="pct"/>
            <w:vMerge w:val="restart"/>
          </w:tcPr>
          <w:p w:rsidR="003D7AD1" w:rsidRPr="003D7AD1" w:rsidRDefault="003D7AD1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Организация предоставления дополнительного образования в сфере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культуры,приобретение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музыкальных инструментов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3019,5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3419,4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3233,2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2912,4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2913,8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2544,6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7AD1">
              <w:rPr>
                <w:rFonts w:ascii="Times New Roman" w:hAnsi="Times New Roman" w:cs="Times New Roman"/>
                <w:bCs/>
              </w:rPr>
              <w:t>18042,9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Областной 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1160,3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912,5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940,2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1186,1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6000,6</w:t>
            </w:r>
          </w:p>
        </w:tc>
      </w:tr>
      <w:tr w:rsidR="00202AF9" w:rsidRPr="005B461A" w:rsidTr="00202AF9">
        <w:trPr>
          <w:trHeight w:val="474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2160,1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2259,1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2320,7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1972,2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1971,7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1358,5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12042,3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" w:type="pct"/>
            <w:vMerge w:val="restart"/>
          </w:tcPr>
          <w:p w:rsidR="003D7AD1" w:rsidRPr="003D7AD1" w:rsidRDefault="003D7AD1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Обеспечение подготовки и повышения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квали-фикации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кадров для учреждений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культуры,допол</w:t>
            </w:r>
            <w:proofErr w:type="gramEnd"/>
            <w:r w:rsidRPr="003D7AD1">
              <w:rPr>
                <w:rFonts w:ascii="Times New Roman" w:hAnsi="Times New Roman" w:cs="Times New Roman"/>
              </w:rPr>
              <w:t>-нительного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14,5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19,4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53,9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364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3D7AD1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53,9</w:t>
            </w:r>
          </w:p>
        </w:tc>
      </w:tr>
      <w:tr w:rsidR="00202AF9" w:rsidRPr="005B461A" w:rsidTr="00202AF9">
        <w:trPr>
          <w:trHeight w:val="39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Осуществление финансового обеспечения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дея</w:t>
            </w:r>
            <w:proofErr w:type="spellEnd"/>
            <w:r w:rsidRPr="003D7AD1">
              <w:rPr>
                <w:rFonts w:ascii="Times New Roman" w:hAnsi="Times New Roman" w:cs="Times New Roman"/>
              </w:rPr>
              <w:t>-тельности</w:t>
            </w:r>
            <w:proofErr w:type="gramEnd"/>
            <w:r w:rsidRPr="003D7AD1">
              <w:rPr>
                <w:rFonts w:ascii="Times New Roman" w:hAnsi="Times New Roman" w:cs="Times New Roman"/>
              </w:rPr>
              <w:t xml:space="preserve"> учреждений куль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туры</w:t>
            </w:r>
          </w:p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1075,4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945,9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1158,6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819,5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819,5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709,6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5528,5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1705,2</w:t>
            </w:r>
          </w:p>
        </w:tc>
      </w:tr>
      <w:tr w:rsidR="00202AF9" w:rsidRPr="005B461A" w:rsidTr="00202AF9">
        <w:trPr>
          <w:trHeight w:val="122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813,6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888,3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3823,3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Подключение муниципальных библиотек и государственных центральных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биб-лиотек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в субъектах Россий-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ской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Федерации и информационно-</w:t>
            </w:r>
            <w:r w:rsidRPr="003D7AD1">
              <w:rPr>
                <w:rFonts w:ascii="Times New Roman" w:hAnsi="Times New Roman" w:cs="Times New Roman"/>
              </w:rPr>
              <w:lastRenderedPageBreak/>
              <w:t>теле-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коммуника</w:t>
            </w:r>
            <w:proofErr w:type="spellEnd"/>
            <w:r w:rsidR="00202AF9">
              <w:rPr>
                <w:rFonts w:ascii="Times New Roman" w:hAnsi="Times New Roman" w:cs="Times New Roman"/>
              </w:rPr>
              <w:t>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сети Интернет и развитие библиотечного дела с учётом за-дачи расширения информационных технологий и оцифровки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17,115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17,115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13,46267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13,46267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2,83733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2,83733</w:t>
            </w:r>
          </w:p>
        </w:tc>
      </w:tr>
      <w:tr w:rsidR="00202AF9" w:rsidRPr="005B461A" w:rsidTr="00202AF9">
        <w:trPr>
          <w:trHeight w:val="465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0,815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Модернизация библиотек в части комплектования книжных фондов библиотек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му-ниципальных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образований и государственных общедоступных библиотек субъектов Россий-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ской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44,434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44,04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44,04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44,04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176,554</w:t>
            </w:r>
          </w:p>
        </w:tc>
      </w:tr>
      <w:tr w:rsidR="00202AF9" w:rsidRPr="005B461A" w:rsidTr="00202AF9">
        <w:trPr>
          <w:trHeight w:val="153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41,79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164,79</w:t>
            </w:r>
          </w:p>
        </w:tc>
      </w:tr>
      <w:tr w:rsidR="00202AF9" w:rsidRPr="005B461A" w:rsidTr="00202AF9">
        <w:trPr>
          <w:trHeight w:val="49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10,0</w:t>
            </w:r>
          </w:p>
        </w:tc>
      </w:tr>
      <w:tr w:rsidR="00202AF9" w:rsidRPr="005B461A" w:rsidTr="00202AF9">
        <w:trPr>
          <w:trHeight w:val="24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0,444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1,764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Осуществление обеспечения деятельности муниципальных учреждений культуры </w:t>
            </w:r>
          </w:p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4130,3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5531,6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6348,4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5767,5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5767,5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3545,6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31090,9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1263,5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1581,4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2152,6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2067,3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2071,6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1720,6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10857,0</w:t>
            </w:r>
          </w:p>
        </w:tc>
      </w:tr>
      <w:tr w:rsidR="00202AF9" w:rsidRPr="005B461A" w:rsidTr="00202AF9">
        <w:trPr>
          <w:trHeight w:val="675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2866,8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3950,2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4195,8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3700,2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3695,9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20233,9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Социальная </w:t>
            </w:r>
            <w:proofErr w:type="gramStart"/>
            <w:r w:rsidRPr="003D7AD1">
              <w:rPr>
                <w:rFonts w:ascii="Times New Roman" w:hAnsi="Times New Roman" w:cs="Times New Roman"/>
              </w:rPr>
              <w:t>под-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держка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236,7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232,0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280,0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234,0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234,0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353,7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1570,4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353,7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1570,4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AF9">
              <w:rPr>
                <w:rFonts w:ascii="Times New Roman" w:hAnsi="Times New Roman" w:cs="Times New Roman"/>
              </w:rPr>
              <w:t>-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7AD1">
              <w:rPr>
                <w:rFonts w:ascii="Times New Roman" w:hAnsi="Times New Roman" w:cs="Times New Roman"/>
              </w:rPr>
              <w:t>Поддержка волонтёрской организации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22,0</w:t>
            </w:r>
          </w:p>
        </w:tc>
      </w:tr>
      <w:tr w:rsidR="00202AF9" w:rsidRPr="005B461A" w:rsidTr="00202AF9">
        <w:trPr>
          <w:trHeight w:val="133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22,0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Техническое </w:t>
            </w: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осна-щение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муници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музеев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202,1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202,1</w:t>
            </w:r>
          </w:p>
        </w:tc>
      </w:tr>
      <w:tr w:rsidR="00202AF9" w:rsidRPr="005B461A" w:rsidTr="00202AF9">
        <w:trPr>
          <w:trHeight w:val="15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4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200,0</w:t>
            </w:r>
          </w:p>
        </w:tc>
      </w:tr>
      <w:tr w:rsidR="00202AF9" w:rsidRPr="005B461A" w:rsidTr="00202AF9">
        <w:trPr>
          <w:trHeight w:val="239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2,1</w:t>
            </w:r>
          </w:p>
        </w:tc>
      </w:tr>
      <w:tr w:rsidR="00202AF9" w:rsidRPr="005B461A" w:rsidTr="00202AF9">
        <w:trPr>
          <w:trHeight w:val="166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Укрепление </w:t>
            </w:r>
            <w:proofErr w:type="gramStart"/>
            <w:r w:rsidRPr="003D7AD1">
              <w:rPr>
                <w:rFonts w:ascii="Times New Roman" w:hAnsi="Times New Roman" w:cs="Times New Roman"/>
              </w:rPr>
              <w:t>мате-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риально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>-</w:t>
            </w:r>
            <w:proofErr w:type="spellStart"/>
            <w:r w:rsidRPr="003D7AD1">
              <w:rPr>
                <w:rFonts w:ascii="Times New Roman" w:hAnsi="Times New Roman" w:cs="Times New Roman"/>
              </w:rPr>
              <w:t>техничес</w:t>
            </w:r>
            <w:proofErr w:type="spellEnd"/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кой базы Домов культуры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1050,0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1050,0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839,8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839,8</w:t>
            </w:r>
          </w:p>
        </w:tc>
      </w:tr>
      <w:tr w:rsidR="00202AF9" w:rsidRPr="005B461A" w:rsidTr="00202AF9">
        <w:trPr>
          <w:trHeight w:val="21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210,2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 w:val="restart"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0" w:type="pct"/>
            <w:vMerge w:val="restart"/>
          </w:tcPr>
          <w:p w:rsidR="00202AF9" w:rsidRPr="003D7AD1" w:rsidRDefault="00202AF9" w:rsidP="00202AF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приятие</w:t>
            </w:r>
          </w:p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:rsidR="006F2533" w:rsidRPr="003D7AD1" w:rsidRDefault="006F2533" w:rsidP="00202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Частичный капитальный ре-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монт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здания Ту-</w:t>
            </w:r>
            <w:proofErr w:type="spellStart"/>
            <w:r w:rsidRPr="003D7AD1">
              <w:rPr>
                <w:rFonts w:ascii="Times New Roman" w:hAnsi="Times New Roman" w:cs="Times New Roman"/>
              </w:rPr>
              <w:t>жинский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районный краеведческий музей» по адресу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пгт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. Тужа, ул. </w:t>
            </w:r>
            <w:proofErr w:type="gramStart"/>
            <w:r w:rsidRPr="003D7AD1">
              <w:rPr>
                <w:rFonts w:ascii="Times New Roman" w:hAnsi="Times New Roman" w:cs="Times New Roman"/>
              </w:rPr>
              <w:t>Фоки-на</w:t>
            </w:r>
            <w:proofErr w:type="gramEnd"/>
            <w:r w:rsidRPr="003D7AD1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AD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3447,8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5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7" w:type="pct"/>
          </w:tcPr>
          <w:p w:rsidR="006F2533" w:rsidRPr="00202AF9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2AF9">
              <w:rPr>
                <w:rFonts w:ascii="Times New Roman" w:hAnsi="Times New Roman" w:cs="Times New Roman"/>
                <w:bCs/>
              </w:rPr>
              <w:t>3447,8</w:t>
            </w: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AD1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D7AD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F9" w:rsidRPr="005B461A" w:rsidTr="00202AF9">
        <w:trPr>
          <w:trHeight w:val="2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2897,75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2897,75</w:t>
            </w:r>
          </w:p>
        </w:tc>
      </w:tr>
      <w:tr w:rsidR="00202AF9" w:rsidRPr="005B461A" w:rsidTr="00202AF9">
        <w:trPr>
          <w:trHeight w:val="260"/>
        </w:trPr>
        <w:tc>
          <w:tcPr>
            <w:tcW w:w="191" w:type="pct"/>
            <w:vMerge/>
          </w:tcPr>
          <w:p w:rsidR="006F2533" w:rsidRPr="003D7AD1" w:rsidRDefault="006F2533" w:rsidP="003D7AD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6F2533" w:rsidRPr="003D7AD1" w:rsidRDefault="006F2533" w:rsidP="003D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:rsidR="006F2533" w:rsidRPr="003D7AD1" w:rsidRDefault="006F2533" w:rsidP="003D7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D7AD1">
              <w:rPr>
                <w:rFonts w:ascii="Times New Roman" w:hAnsi="Times New Roman" w:cs="Times New Roman"/>
              </w:rPr>
              <w:t>му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ниципально</w:t>
            </w:r>
            <w:r w:rsidR="00202AF9">
              <w:rPr>
                <w:rFonts w:ascii="Times New Roman" w:hAnsi="Times New Roman" w:cs="Times New Roman"/>
              </w:rPr>
              <w:t>-</w:t>
            </w:r>
            <w:r w:rsidRPr="003D7AD1">
              <w:rPr>
                <w:rFonts w:ascii="Times New Roman" w:hAnsi="Times New Roman" w:cs="Times New Roman"/>
              </w:rPr>
              <w:t>го</w:t>
            </w:r>
            <w:proofErr w:type="spellEnd"/>
            <w:r w:rsidRPr="003D7A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550,05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</w:tcPr>
          <w:p w:rsidR="006F2533" w:rsidRPr="003D7AD1" w:rsidRDefault="006F2533" w:rsidP="003D7AD1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AD1">
              <w:rPr>
                <w:rFonts w:ascii="Times New Roman" w:hAnsi="Times New Roman" w:cs="Times New Roman"/>
              </w:rPr>
              <w:t>550,05»</w:t>
            </w:r>
          </w:p>
        </w:tc>
      </w:tr>
    </w:tbl>
    <w:p w:rsidR="00202AF9" w:rsidRDefault="00202AF9" w:rsidP="00202AF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02431" w:rsidRDefault="00202AF9" w:rsidP="00202AF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202AF9" w:rsidRDefault="00202AF9" w:rsidP="00202AF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02AF9" w:rsidRDefault="00202AF9" w:rsidP="00202AF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02AF9" w:rsidRPr="00202AF9" w:rsidRDefault="00202AF9" w:rsidP="00202AF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F02431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02AF9">
              <w:rPr>
                <w:rFonts w:ascii="Times New Roman" w:hAnsi="Times New Roman"/>
              </w:rPr>
              <w:t>24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02AF9" w:rsidRPr="00202AF9" w:rsidRDefault="00202AF9" w:rsidP="00202A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02AF9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202AF9">
        <w:rPr>
          <w:rFonts w:ascii="Times New Roman" w:hAnsi="Times New Roman" w:cs="Times New Roman"/>
          <w:b/>
        </w:rPr>
        <w:t>от 09.10.2017 № 383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01338" w:rsidRPr="00501338" w:rsidRDefault="00501338" w:rsidP="00501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1338">
        <w:rPr>
          <w:rFonts w:ascii="Times New Roman" w:hAnsi="Times New Roman" w:cs="Times New Roman"/>
        </w:rPr>
        <w:t>В соответствии с решением Тужинской районной Думы от  30.09.2022 № 13/76 «О внесении изменений в решение Тужинской районной Думы от 13.12.2021 № 4/22», постановлением администрации Тужинского муниципального района Кировской области от 19.02.2015 № 89 «</w:t>
      </w:r>
      <w:r w:rsidRPr="00501338">
        <w:rPr>
          <w:rStyle w:val="FontStyle13"/>
        </w:rPr>
        <w:t xml:space="preserve">О разработке, реализации </w:t>
      </w:r>
      <w:r>
        <w:rPr>
          <w:rStyle w:val="FontStyle13"/>
        </w:rPr>
        <w:br/>
      </w:r>
      <w:r w:rsidRPr="00501338">
        <w:rPr>
          <w:rStyle w:val="FontStyle13"/>
        </w:rPr>
        <w:t>и оценке эффективности реализации муниципальных программ Тужинского муниципального района</w:t>
      </w:r>
      <w:r w:rsidRPr="00501338">
        <w:rPr>
          <w:rFonts w:ascii="Times New Roman" w:hAnsi="Times New Roman" w:cs="Times New Roman"/>
        </w:rPr>
        <w:t>» администрация Тужинского муниципального района ПОСТАНОВЛЯЕТ:</w:t>
      </w:r>
    </w:p>
    <w:p w:rsidR="00501338" w:rsidRPr="00501338" w:rsidRDefault="00501338" w:rsidP="00501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1338">
        <w:rPr>
          <w:rFonts w:ascii="Times New Roman" w:hAnsi="Times New Roman" w:cs="Times New Roman"/>
        </w:rPr>
        <w:t xml:space="preserve">1. Внести изменения в постановление </w:t>
      </w:r>
      <w:r w:rsidRPr="00501338">
        <w:rPr>
          <w:rFonts w:ascii="Times New Roman" w:eastAsia="Lucida Sans Unicode" w:hAnsi="Times New Roman" w:cs="Times New Roman"/>
          <w:kern w:val="1"/>
        </w:rPr>
        <w:t xml:space="preserve">администрации Тужинского муниципального района </w:t>
      </w:r>
      <w:r>
        <w:rPr>
          <w:rFonts w:ascii="Times New Roman" w:eastAsia="Lucida Sans Unicode" w:hAnsi="Times New Roman" w:cs="Times New Roman"/>
          <w:kern w:val="1"/>
        </w:rPr>
        <w:br/>
      </w:r>
      <w:r w:rsidRPr="00501338">
        <w:rPr>
          <w:rFonts w:ascii="Times New Roman" w:eastAsia="Lucida Sans Unicode" w:hAnsi="Times New Roman" w:cs="Times New Roman"/>
          <w:kern w:val="1"/>
        </w:rPr>
        <w:t xml:space="preserve">от 09.10.2017 № 383 «Об утверждении муниципальной программы Тужинского муниципального района </w:t>
      </w:r>
      <w:r w:rsidRPr="00501338">
        <w:rPr>
          <w:rFonts w:ascii="Times New Roman" w:eastAsia="Lucida Sans Unicode" w:hAnsi="Times New Roman" w:cs="Times New Roman"/>
          <w:kern w:val="1"/>
        </w:rPr>
        <w:lastRenderedPageBreak/>
        <w:t>«Развитие образования» на 2020 – 2025 годы»</w:t>
      </w:r>
      <w:r w:rsidRPr="00501338">
        <w:rPr>
          <w:rStyle w:val="FontStyle13"/>
        </w:rPr>
        <w:t xml:space="preserve"> </w:t>
      </w:r>
      <w:r w:rsidRPr="00501338">
        <w:rPr>
          <w:rFonts w:ascii="Times New Roman" w:eastAsia="Lucida Sans Unicode" w:hAnsi="Times New Roman" w:cs="Times New Roman"/>
          <w:kern w:val="1"/>
        </w:rPr>
        <w:t xml:space="preserve">(далее – муниципальная программа), утвердив изменения </w:t>
      </w:r>
      <w:r>
        <w:rPr>
          <w:rFonts w:ascii="Times New Roman" w:eastAsia="Lucida Sans Unicode" w:hAnsi="Times New Roman" w:cs="Times New Roman"/>
          <w:kern w:val="1"/>
        </w:rPr>
        <w:br/>
      </w:r>
      <w:r w:rsidRPr="00501338">
        <w:rPr>
          <w:rFonts w:ascii="Times New Roman" w:eastAsia="Lucida Sans Unicode" w:hAnsi="Times New Roman" w:cs="Times New Roman"/>
          <w:kern w:val="1"/>
        </w:rPr>
        <w:t>в муниципальной программе</w:t>
      </w:r>
      <w:r w:rsidRPr="00501338">
        <w:rPr>
          <w:rFonts w:ascii="Times New Roman" w:hAnsi="Times New Roman" w:cs="Times New Roman"/>
        </w:rPr>
        <w:t xml:space="preserve"> согласно приложению. </w:t>
      </w:r>
    </w:p>
    <w:p w:rsidR="00501338" w:rsidRPr="00501338" w:rsidRDefault="00501338" w:rsidP="00501338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338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2431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F02431" w:rsidRDefault="00F02431" w:rsidP="00F02431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F02431" w:rsidRPr="00B413AA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F02431" w:rsidRDefault="00F02431" w:rsidP="00F02431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501338">
        <w:rPr>
          <w:rStyle w:val="FontStyle13"/>
        </w:rPr>
        <w:t>17.10.2022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ED2E54">
        <w:rPr>
          <w:rStyle w:val="FontStyle13"/>
        </w:rPr>
        <w:t>324</w:t>
      </w:r>
    </w:p>
    <w:p w:rsidR="00F02431" w:rsidRPr="00B413AA" w:rsidRDefault="00F02431" w:rsidP="00F02431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ED2E54" w:rsidRPr="00ED2E54" w:rsidRDefault="00ED2E54" w:rsidP="00ED2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2E54">
        <w:rPr>
          <w:rFonts w:ascii="Times New Roman" w:hAnsi="Times New Roman" w:cs="Times New Roman"/>
          <w:b/>
          <w:color w:val="000000"/>
        </w:rPr>
        <w:t>ИЗМЕНЕНИЯ</w:t>
      </w:r>
    </w:p>
    <w:p w:rsidR="00ED2E54" w:rsidRDefault="00ED2E54" w:rsidP="00ED2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2E54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ED2E54">
        <w:rPr>
          <w:rFonts w:ascii="Times New Roman" w:hAnsi="Times New Roman" w:cs="Times New Roman"/>
          <w:b/>
          <w:color w:val="000000"/>
        </w:rPr>
        <w:t>муниципальную  программу</w:t>
      </w:r>
      <w:proofErr w:type="gramEnd"/>
      <w:r w:rsidRPr="00ED2E54">
        <w:rPr>
          <w:rFonts w:ascii="Times New Roman" w:hAnsi="Times New Roman" w:cs="Times New Roman"/>
          <w:b/>
          <w:color w:val="000000"/>
        </w:rPr>
        <w:t xml:space="preserve"> Тужинского муниципального района «Развитие образования» </w:t>
      </w:r>
      <w:r>
        <w:rPr>
          <w:rFonts w:ascii="Times New Roman" w:hAnsi="Times New Roman" w:cs="Times New Roman"/>
          <w:b/>
          <w:color w:val="000000"/>
        </w:rPr>
        <w:br/>
      </w:r>
      <w:r w:rsidRPr="00ED2E54">
        <w:rPr>
          <w:rFonts w:ascii="Times New Roman" w:hAnsi="Times New Roman" w:cs="Times New Roman"/>
          <w:b/>
          <w:color w:val="000000"/>
        </w:rPr>
        <w:t>на 2020-2025 годы</w:t>
      </w:r>
    </w:p>
    <w:p w:rsidR="00ED2E54" w:rsidRPr="00ED2E54" w:rsidRDefault="00ED2E54" w:rsidP="00ED2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D2E54" w:rsidRPr="00ED2E54" w:rsidRDefault="00ED2E54" w:rsidP="00ED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D2E54">
        <w:rPr>
          <w:rFonts w:ascii="Times New Roman" w:hAnsi="Times New Roman" w:cs="Times New Roman"/>
          <w:color w:val="000000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ED2E54" w:rsidRPr="00ED2E54" w:rsidTr="00ED2E54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2020 г. – 15 841,15694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2021 г. – 16 467,09868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2022 г. –18 206,60632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2023 г. – 15 446,06827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2024 г. – 14 927,92727тыс.руб.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2025 г. – 15 278,700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Всего: 96 167,55748тыс.руб.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Областной бюджет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2020 г. – 16 342,008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2021 г. – 19 594,800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2022 г. –20 957,191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2023 г. – 19 068,700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2024 г. – 19 130,5 00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2025 г. – 23 838,500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Всего: 118 931,699тыс.руб.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ИТОГО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2020 г. – 32 183,16494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2021 г. – 36 061,89868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>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2022 г. – 39 163,78732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2023 г. – 34 514,76827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2024 г. – 34 058,42727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2025 г. – 39 117,2 00тыс.руб.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Всего: 215 099,25648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.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ED2E54">
              <w:rPr>
                <w:rFonts w:ascii="Times New Roman" w:hAnsi="Times New Roman" w:cs="Times New Roman"/>
              </w:rPr>
              <w:t xml:space="preserve">         »</w:t>
            </w:r>
          </w:p>
        </w:tc>
      </w:tr>
    </w:tbl>
    <w:p w:rsidR="00ED2E54" w:rsidRPr="00ED2E54" w:rsidRDefault="00ED2E54" w:rsidP="00ED2E5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D2E54" w:rsidRPr="00ED2E54" w:rsidRDefault="00ED2E54" w:rsidP="00ED2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D2E54">
        <w:rPr>
          <w:rFonts w:ascii="Times New Roman" w:hAnsi="Times New Roman" w:cs="Times New Roman"/>
          <w:color w:val="000000"/>
        </w:rPr>
        <w:t xml:space="preserve">2. Раздел </w:t>
      </w:r>
      <w:proofErr w:type="gramStart"/>
      <w:r w:rsidRPr="00ED2E54">
        <w:rPr>
          <w:rFonts w:ascii="Times New Roman" w:hAnsi="Times New Roman" w:cs="Times New Roman"/>
          <w:color w:val="000000"/>
        </w:rPr>
        <w:t>5  «</w:t>
      </w:r>
      <w:proofErr w:type="gramEnd"/>
      <w:r w:rsidRPr="00ED2E54">
        <w:rPr>
          <w:rFonts w:ascii="Times New Roman" w:hAnsi="Times New Roman" w:cs="Times New Roman"/>
          <w:color w:val="000000"/>
        </w:rPr>
        <w:t>Ресурсное обеспечение Муниципальной программы» изложить в новой редакции следующего содержания: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 xml:space="preserve">Общий объем финансирования Муниципальной программы составляет 215 099,25648 тыс. рублей, </w:t>
      </w:r>
      <w:r w:rsidRPr="00ED2E54">
        <w:rPr>
          <w:rFonts w:ascii="Times New Roman" w:hAnsi="Times New Roman" w:cs="Times New Roman"/>
        </w:rPr>
        <w:lastRenderedPageBreak/>
        <w:t>в том числе за счет средств областного бюджета – 118 931,699 тыс. рублей, бюджета муниципального района –96 167,55748тыс. рублей.</w:t>
      </w:r>
    </w:p>
    <w:p w:rsid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Объем финансирования Муниципальной программы по годам представлен в таблице 1.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2E54">
        <w:rPr>
          <w:rFonts w:ascii="Times New Roman" w:hAnsi="Times New Roman" w:cs="Times New Roman"/>
        </w:rPr>
        <w:t xml:space="preserve"> Таблица 1</w:t>
      </w:r>
    </w:p>
    <w:tbl>
      <w:tblPr>
        <w:tblW w:w="1091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276"/>
        <w:gridCol w:w="1276"/>
        <w:gridCol w:w="1275"/>
        <w:gridCol w:w="1276"/>
        <w:gridCol w:w="992"/>
      </w:tblGrid>
      <w:tr w:rsidR="00ED2E54" w:rsidRPr="00ED2E54" w:rsidTr="00ED2E54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Объем финансирования Муниципальной программы в 2020- 2025 годах</w:t>
            </w:r>
            <w:r>
              <w:rPr>
                <w:rFonts w:ascii="Times New Roman" w:hAnsi="Times New Roman" w:cs="Times New Roman"/>
              </w:rPr>
              <w:br/>
            </w:r>
            <w:r w:rsidRPr="00ED2E54">
              <w:rPr>
                <w:rFonts w:ascii="Times New Roman" w:hAnsi="Times New Roman" w:cs="Times New Roman"/>
              </w:rPr>
              <w:t xml:space="preserve"> (тыс. рублей)</w:t>
            </w:r>
          </w:p>
        </w:tc>
      </w:tr>
      <w:tr w:rsidR="00ED2E54" w:rsidRPr="00ED2E54" w:rsidTr="00ED2E54">
        <w:trPr>
          <w:trHeight w:val="65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D2E54" w:rsidRPr="00ED2E54" w:rsidTr="00ED2E54">
        <w:trPr>
          <w:trHeight w:val="65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2025 год</w:t>
            </w:r>
          </w:p>
        </w:tc>
      </w:tr>
      <w:tr w:rsidR="00ED2E54" w:rsidRPr="00ED2E54" w:rsidTr="00ED2E54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118931,699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16 342,008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19594,8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20957,191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19068,7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23838,5</w:t>
            </w:r>
          </w:p>
        </w:tc>
      </w:tr>
      <w:tr w:rsidR="00ED2E54" w:rsidRPr="00ED2E54" w:rsidTr="00ED2E54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96167,55748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15 841,15694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16 467,09868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18206,60632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15446,06827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14927,92727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15278,7</w:t>
            </w:r>
          </w:p>
        </w:tc>
      </w:tr>
      <w:tr w:rsidR="00ED2E54" w:rsidRPr="00ED2E54" w:rsidTr="00ED2E54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215099,25648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32 183,16494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E54">
              <w:rPr>
                <w:rFonts w:ascii="Times New Roman" w:hAnsi="Times New Roman" w:cs="Times New Roman"/>
                <w:color w:val="000000"/>
              </w:rPr>
              <w:t>36061,89868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E54">
              <w:rPr>
                <w:rFonts w:ascii="Times New Roman" w:hAnsi="Times New Roman" w:cs="Times New Roman"/>
                <w:color w:val="000000"/>
              </w:rPr>
              <w:t>39163,79732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34514,76827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34058,42727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39117,2</w:t>
            </w:r>
          </w:p>
        </w:tc>
      </w:tr>
    </w:tbl>
    <w:p w:rsid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ED2E54">
        <w:rPr>
          <w:rFonts w:ascii="Times New Roman" w:hAnsi="Times New Roman" w:cs="Times New Roman"/>
          <w:color w:val="000000"/>
        </w:rPr>
        <w:t>3</w:t>
      </w:r>
      <w:r w:rsidRPr="00ED2E54">
        <w:rPr>
          <w:rFonts w:ascii="Times New Roman" w:hAnsi="Times New Roman" w:cs="Times New Roman"/>
        </w:rPr>
        <w:t>.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 xml:space="preserve">Прогнозная </w:t>
      </w:r>
      <w:r w:rsidRPr="00ED2E54">
        <w:rPr>
          <w:rFonts w:ascii="Times New Roman" w:hAnsi="Times New Roman" w:cs="Times New Roman"/>
          <w:color w:val="000000"/>
        </w:rPr>
        <w:t>оценка</w:t>
      </w:r>
      <w:r w:rsidRPr="00ED2E54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счёт всех </w:t>
      </w:r>
      <w:r w:rsidRPr="00ED2E54">
        <w:rPr>
          <w:rFonts w:ascii="Times New Roman" w:hAnsi="Times New Roman" w:cs="Times New Roman"/>
          <w:color w:val="000000"/>
        </w:rPr>
        <w:t>источников</w:t>
      </w:r>
      <w:r w:rsidRPr="00ED2E54">
        <w:rPr>
          <w:rFonts w:ascii="Times New Roman" w:hAnsi="Times New Roman" w:cs="Times New Roman"/>
        </w:rPr>
        <w:t xml:space="preserve"> финансирования приведена в Приложении № 4.».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3.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«Приложение № 3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к Муниципальной программе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E54">
        <w:rPr>
          <w:rFonts w:ascii="Times New Roman" w:hAnsi="Times New Roman" w:cs="Times New Roman"/>
          <w:b/>
          <w:sz w:val="22"/>
          <w:szCs w:val="22"/>
        </w:rPr>
        <w:t>РАСХОДЫ НА РЕАЛИЗАЦИЮ МУНИЦИПАЛЬНОЙ ПРОГРАММЫ</w:t>
      </w:r>
    </w:p>
    <w:p w:rsidR="00ED2E54" w:rsidRPr="00ED2E54" w:rsidRDefault="00ED2E54" w:rsidP="00ED2E5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E54">
        <w:rPr>
          <w:rFonts w:ascii="Times New Roman" w:hAnsi="Times New Roman" w:cs="Times New Roman"/>
          <w:b/>
          <w:sz w:val="22"/>
          <w:szCs w:val="22"/>
        </w:rPr>
        <w:t xml:space="preserve"> ЗА СЧЁТ СРЕДСТВ БЮДЖЕТА МУНИЦИРАЛЬНОГО РАЙОНА</w:t>
      </w:r>
    </w:p>
    <w:tbl>
      <w:tblPr>
        <w:tblW w:w="12281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1418"/>
        <w:gridCol w:w="1559"/>
        <w:gridCol w:w="1276"/>
        <w:gridCol w:w="1355"/>
        <w:gridCol w:w="1196"/>
        <w:gridCol w:w="1276"/>
        <w:gridCol w:w="1134"/>
        <w:gridCol w:w="850"/>
        <w:gridCol w:w="941"/>
      </w:tblGrid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Главный распорядитель бюджетных средств,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ответственный соисполнитель</w:t>
            </w:r>
          </w:p>
        </w:tc>
        <w:tc>
          <w:tcPr>
            <w:tcW w:w="70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ED2E54" w:rsidRPr="00ED2E54" w:rsidTr="00ED2E54">
        <w:trPr>
          <w:gridAfter w:val="1"/>
          <w:wAfter w:w="941" w:type="dxa"/>
          <w:trHeight w:val="318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2025 год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2E54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ная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2E5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грамма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«Развитие образования» на 2020 - 2025 годы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15841,15694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16 467,09868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18206,60632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15446,06827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14927,92727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15278,7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рации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кого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 рай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она»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E54">
              <w:rPr>
                <w:rFonts w:ascii="Times New Roman" w:hAnsi="Times New Roman" w:cs="Times New Roman"/>
              </w:rPr>
              <w:t xml:space="preserve">МКУ ДО ДЮСШ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Тужа;</w:t>
            </w:r>
          </w:p>
          <w:p w:rsidR="00ED2E54" w:rsidRPr="00ED2E54" w:rsidRDefault="00ED2E54" w:rsidP="00ED2E54">
            <w:pPr>
              <w:pStyle w:val="a4"/>
              <w:rPr>
                <w:rFonts w:ascii="Times New Roman" w:hAnsi="Times New Roman"/>
                <w:lang w:val="ru-RU"/>
              </w:rPr>
            </w:pPr>
            <w:r w:rsidRPr="00ED2E54">
              <w:rPr>
                <w:rFonts w:ascii="Times New Roman" w:hAnsi="Times New Roman"/>
                <w:lang w:val="ru-RU"/>
              </w:rPr>
              <w:t xml:space="preserve">МКУ ДО ДДТ </w:t>
            </w:r>
            <w:proofErr w:type="spellStart"/>
            <w:r w:rsidRPr="00ED2E54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D2E54">
              <w:rPr>
                <w:rFonts w:ascii="Times New Roman" w:hAnsi="Times New Roman"/>
                <w:lang w:val="ru-RU"/>
              </w:rPr>
              <w:t xml:space="preserve"> Тужа;</w:t>
            </w:r>
          </w:p>
          <w:p w:rsidR="00ED2E54" w:rsidRPr="00ED2E54" w:rsidRDefault="00ED2E54" w:rsidP="00ED2E54">
            <w:pPr>
              <w:pStyle w:val="a4"/>
              <w:rPr>
                <w:rFonts w:ascii="Times New Roman" w:hAnsi="Times New Roman"/>
                <w:lang w:val="ru-RU"/>
              </w:rPr>
            </w:pPr>
            <w:r w:rsidRPr="00ED2E54">
              <w:rPr>
                <w:rFonts w:ascii="Times New Roman" w:hAnsi="Times New Roman"/>
                <w:lang w:val="ru-RU"/>
              </w:rPr>
              <w:t xml:space="preserve">МКДОУ детский сад «Сказка» </w:t>
            </w:r>
            <w:proofErr w:type="spellStart"/>
            <w:r w:rsidRPr="00ED2E54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D2E54">
              <w:rPr>
                <w:rFonts w:ascii="Times New Roman" w:hAnsi="Times New Roman"/>
                <w:lang w:val="ru-RU"/>
              </w:rPr>
              <w:t xml:space="preserve"> Тужа Кировской </w:t>
            </w:r>
            <w:r w:rsidRPr="00ED2E54">
              <w:rPr>
                <w:rFonts w:ascii="Times New Roman" w:hAnsi="Times New Roman"/>
                <w:lang w:val="ru-RU"/>
              </w:rPr>
              <w:lastRenderedPageBreak/>
              <w:t>области;</w:t>
            </w:r>
          </w:p>
          <w:p w:rsidR="00ED2E54" w:rsidRPr="00ED2E54" w:rsidRDefault="00ED2E54" w:rsidP="00ED2E54">
            <w:pPr>
              <w:pStyle w:val="a4"/>
              <w:rPr>
                <w:rFonts w:ascii="Times New Roman" w:hAnsi="Times New Roman"/>
                <w:lang w:val="ru-RU"/>
              </w:rPr>
            </w:pPr>
            <w:r w:rsidRPr="00ED2E54">
              <w:rPr>
                <w:rFonts w:ascii="Times New Roman" w:hAnsi="Times New Roman"/>
                <w:lang w:val="ru-RU"/>
              </w:rPr>
              <w:t xml:space="preserve">МКДОУ детский сад «Родничок» </w:t>
            </w:r>
            <w:proofErr w:type="spellStart"/>
            <w:r w:rsidRPr="00ED2E54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D2E54">
              <w:rPr>
                <w:rFonts w:ascii="Times New Roman" w:hAnsi="Times New Roman"/>
                <w:lang w:val="ru-RU"/>
              </w:rPr>
              <w:t xml:space="preserve"> Тужа </w:t>
            </w:r>
            <w:proofErr w:type="spellStart"/>
            <w:proofErr w:type="gramStart"/>
            <w:r w:rsidRPr="00ED2E54">
              <w:rPr>
                <w:rFonts w:ascii="Times New Roman" w:hAnsi="Times New Roman"/>
                <w:lang w:val="ru-RU"/>
              </w:rPr>
              <w:t>Кировс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r w:rsidRPr="00ED2E54">
              <w:rPr>
                <w:rFonts w:ascii="Times New Roman" w:hAnsi="Times New Roman"/>
                <w:lang w:val="ru-RU"/>
              </w:rPr>
              <w:t>кой</w:t>
            </w:r>
            <w:proofErr w:type="gramEnd"/>
            <w:r w:rsidRPr="00ED2E54">
              <w:rPr>
                <w:rFonts w:ascii="Times New Roman" w:hAnsi="Times New Roman"/>
                <w:lang w:val="ru-RU"/>
              </w:rPr>
              <w:t xml:space="preserve"> области.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>15841,15694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16 467,09868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18206,60632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15446,06827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14927,92727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15278,7</w:t>
            </w:r>
          </w:p>
        </w:tc>
      </w:tr>
      <w:tr w:rsidR="00ED2E54" w:rsidRPr="00ED2E54" w:rsidTr="00ED2E54">
        <w:trPr>
          <w:gridAfter w:val="1"/>
          <w:wAfter w:w="941" w:type="dxa"/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9322,73925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9870,46662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10963,63605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9848,2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9417,0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9 242,8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МКУ «Управление образования администрации Тужинского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ED2E54">
              <w:rPr>
                <w:rFonts w:ascii="Times New Roman" w:hAnsi="Times New Roman" w:cs="Times New Roman"/>
              </w:rPr>
              <w:t>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 района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» (МКДОУ детский сад «Сказка»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Кировской области; МКДОУ детский сад «Родничок»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кой области).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9322,73925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9870,46662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10963,63605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9848,2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9417,0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9 242,8</w:t>
            </w:r>
          </w:p>
        </w:tc>
      </w:tr>
      <w:tr w:rsidR="00ED2E54" w:rsidRPr="00ED2E54" w:rsidTr="00ED2E54">
        <w:trPr>
          <w:gridAfter w:val="1"/>
          <w:wAfter w:w="941" w:type="dxa"/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«Удовлетворения потреб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ностей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детей в доступном и качественном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дополнитель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ном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нии</w:t>
            </w:r>
            <w:proofErr w:type="spellEnd"/>
            <w:r w:rsidRPr="00ED2E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4789,38753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4825,01078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5385,063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4142,8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44161,4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4 185,3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она» (МКУ ДО ДЮСШ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Тужа; МКУ ДО ДДТ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4789,38753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4825,01078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5385,063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4142,8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4161,4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4 185,3</w:t>
            </w:r>
          </w:p>
        </w:tc>
      </w:tr>
      <w:tr w:rsidR="00ED2E54" w:rsidRPr="00ED2E54" w:rsidTr="00ED2E54">
        <w:trPr>
          <w:gridAfter w:val="1"/>
          <w:wAfter w:w="941" w:type="dxa"/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детей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ными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форма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ми отдыха в каникулярное время»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1,31818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42,405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42,33227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74,2</w:t>
            </w:r>
          </w:p>
        </w:tc>
      </w:tr>
      <w:tr w:rsidR="00ED2E54" w:rsidRPr="00ED2E54" w:rsidTr="00ED2E54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она» (МКУ ДО ДЮСШ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Тужа;</w:t>
            </w:r>
          </w:p>
          <w:p w:rsidR="00ED2E54" w:rsidRPr="00ED2E54" w:rsidRDefault="00ED2E54" w:rsidP="00ED2E54">
            <w:pPr>
              <w:pStyle w:val="a4"/>
              <w:rPr>
                <w:rFonts w:ascii="Times New Roman" w:hAnsi="Times New Roman"/>
                <w:lang w:val="ru-RU"/>
              </w:rPr>
            </w:pPr>
            <w:r w:rsidRPr="00ED2E54">
              <w:rPr>
                <w:rFonts w:ascii="Times New Roman" w:hAnsi="Times New Roman"/>
                <w:lang w:val="ru-RU"/>
              </w:rPr>
              <w:t xml:space="preserve">МКУ ДО ДДТ </w:t>
            </w:r>
            <w:proofErr w:type="spellStart"/>
            <w:r w:rsidRPr="00ED2E54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D2E54">
              <w:rPr>
                <w:rFonts w:ascii="Times New Roman" w:hAnsi="Times New Roman"/>
                <w:lang w:val="ru-RU"/>
              </w:rPr>
              <w:t xml:space="preserve">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1,31818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42,405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42,33227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41" w:type="dxa"/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ких 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руково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дящих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ников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вательных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учреждений </w:t>
            </w:r>
            <w:r w:rsidRPr="00ED2E54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мето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дической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помощью, поддержка и развитие ода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ренных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детей и обеспечение ведения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жетного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учета и отчетности управления образования </w:t>
            </w:r>
            <w:proofErr w:type="gramStart"/>
            <w:r w:rsidRPr="00ED2E54">
              <w:rPr>
                <w:rFonts w:ascii="Times New Roman" w:hAnsi="Times New Roman" w:cs="Times New Roman"/>
              </w:rPr>
              <w:t>и  подведомственных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 ему учреждений»»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1727,23698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1638,3034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1698,925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1 307,2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1 776,4</w:t>
            </w:r>
          </w:p>
        </w:tc>
        <w:tc>
          <w:tcPr>
            <w:tcW w:w="941" w:type="dxa"/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lastRenderedPageBreak/>
              <w:t>она»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>1727,23698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1638,3034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1698,925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1 307,2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1 776,4</w:t>
            </w: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Выполнение предписаний надзорных органов и приведение зданий в со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ответствии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с требованиями, предъявляемыми к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безопас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в про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цессе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эксплу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атации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ниципальных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образователь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организа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циях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, в том </w:t>
            </w:r>
            <w:proofErr w:type="gramStart"/>
            <w:r w:rsidRPr="00ED2E54">
              <w:rPr>
                <w:rFonts w:ascii="Times New Roman" w:hAnsi="Times New Roman" w:cs="Times New Roman"/>
              </w:rPr>
              <w:t xml:space="preserve">числе:   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gramStart"/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 рай</w:t>
            </w:r>
            <w:proofErr w:type="gram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она»</w:t>
            </w:r>
            <w:r w:rsidR="00C772FB">
              <w:rPr>
                <w:rFonts w:ascii="Times New Roman" w:hAnsi="Times New Roman" w:cs="Times New Roman"/>
              </w:rPr>
              <w:t xml:space="preserve"> </w:t>
            </w:r>
            <w:r w:rsidRPr="00ED2E54">
              <w:rPr>
                <w:rFonts w:ascii="Times New Roman" w:hAnsi="Times New Roman" w:cs="Times New Roman"/>
              </w:rPr>
              <w:t xml:space="preserve">(МКДОУ детский сад «Сказка»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Киров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ской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области).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C7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- здание МКДОУ </w:t>
            </w:r>
            <w:proofErr w:type="gramStart"/>
            <w:r w:rsidRPr="00ED2E54">
              <w:rPr>
                <w:rFonts w:ascii="Times New Roman" w:hAnsi="Times New Roman" w:cs="Times New Roman"/>
              </w:rPr>
              <w:t>дет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сад «Сказка»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Киров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ской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111,90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админис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gramStart"/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 рай</w:t>
            </w:r>
            <w:proofErr w:type="gram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она» (МКДОУ детский сад «Сказка»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Киров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ской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области).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«Подготовка и повышение квалификации лиц, замещаю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щих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дол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жности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ниципальных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служащих»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0,609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0,609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gridAfter w:val="1"/>
          <w:wAfter w:w="941" w:type="dxa"/>
          <w:trHeight w:val="12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Администра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об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lastRenderedPageBreak/>
              <w:t>разования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муниципаль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ный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</w:t>
            </w:r>
            <w:r w:rsidRPr="00ED2E54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>0,255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Финан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совое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управ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жинского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ниципального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«Отдел культуры, спорта и молодежной политики»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gridAfter w:val="1"/>
          <w:wAfter w:w="941" w:type="dxa"/>
          <w:trHeight w:val="378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ципального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gridAfter w:val="1"/>
          <w:wAfter w:w="941" w:type="dxa"/>
          <w:trHeight w:val="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персонифици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рованного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финансирова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дополни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тельного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83,31288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ED2E54">
        <w:trPr>
          <w:gridAfter w:val="1"/>
          <w:wAfter w:w="941" w:type="dxa"/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«Управ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админи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страции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жинского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ниципального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83,31288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C772F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        »</w:t>
            </w:r>
          </w:p>
        </w:tc>
      </w:tr>
    </w:tbl>
    <w:p w:rsidR="00ED2E54" w:rsidRPr="00ED2E54" w:rsidRDefault="00ED2E54" w:rsidP="00ED2E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«Приложение № 4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D2E54">
        <w:rPr>
          <w:rFonts w:ascii="Times New Roman" w:hAnsi="Times New Roman" w:cs="Times New Roman"/>
        </w:rPr>
        <w:t>к Муниципальной программе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2E54">
        <w:rPr>
          <w:rFonts w:ascii="Times New Roman" w:hAnsi="Times New Roman" w:cs="Times New Roman"/>
          <w:b/>
          <w:bCs/>
        </w:rPr>
        <w:t>РЕСУРСНОЕ ОБЕСПЕЧЕНИЕ РЕАЛИЗАЦИИ МУНИЦИПАЛЬНОЙ</w:t>
      </w:r>
    </w:p>
    <w:p w:rsidR="00ED2E54" w:rsidRPr="00ED2E54" w:rsidRDefault="00ED2E54" w:rsidP="00ED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2E54">
        <w:rPr>
          <w:rFonts w:ascii="Times New Roman" w:hAnsi="Times New Roman" w:cs="Times New Roman"/>
          <w:b/>
          <w:bCs/>
        </w:rPr>
        <w:t>ПРОГРАММЫ ЗА СЧЕТ ВСЕХ ИСТОЧНИКОВ ФИНАНСИРОВАНИЯ</w:t>
      </w:r>
    </w:p>
    <w:tbl>
      <w:tblPr>
        <w:tblW w:w="1134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2122"/>
        <w:gridCol w:w="996"/>
        <w:gridCol w:w="709"/>
        <w:gridCol w:w="1276"/>
        <w:gridCol w:w="1276"/>
        <w:gridCol w:w="1275"/>
        <w:gridCol w:w="1276"/>
        <w:gridCol w:w="992"/>
      </w:tblGrid>
      <w:tr w:rsidR="00ED2E54" w:rsidRPr="00ED2E54" w:rsidTr="00C772FB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Источни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финан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сирования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ED2E54" w:rsidRPr="00ED2E54" w:rsidTr="00C772FB">
        <w:trPr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C7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2020</w:t>
            </w:r>
            <w:r w:rsidR="00C772FB">
              <w:rPr>
                <w:rFonts w:ascii="Times New Roman" w:hAnsi="Times New Roman" w:cs="Times New Roman"/>
              </w:rPr>
              <w:t xml:space="preserve"> </w:t>
            </w:r>
            <w:r w:rsidRPr="00ED2E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2021 год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2022 год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2023 год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2024 год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2025 год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342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пальная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    </w:t>
            </w:r>
            <w:r w:rsidRPr="00ED2E54">
              <w:rPr>
                <w:rFonts w:ascii="Times New Roman" w:hAnsi="Times New Roman" w:cs="Times New Roman"/>
              </w:rPr>
              <w:br/>
            </w:r>
            <w:proofErr w:type="spellStart"/>
            <w:r w:rsidRPr="00ED2E54">
              <w:rPr>
                <w:rFonts w:ascii="Times New Roman" w:hAnsi="Times New Roman" w:cs="Times New Roman"/>
              </w:rPr>
              <w:t>програм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ма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ED2E54">
              <w:rPr>
                <w:rFonts w:ascii="Times New Roman" w:hAnsi="Times New Roman" w:cs="Times New Roman"/>
              </w:rPr>
              <w:t xml:space="preserve">образования»   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 на 2020 - 2025 годы   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32 183,16494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36061,89868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E54">
              <w:rPr>
                <w:rFonts w:ascii="Times New Roman" w:hAnsi="Times New Roman" w:cs="Times New Roman"/>
                <w:color w:val="000000"/>
              </w:rPr>
              <w:t>39163,79732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34514,76827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34058,42727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39117,2</w:t>
            </w:r>
          </w:p>
        </w:tc>
      </w:tr>
      <w:tr w:rsidR="00ED2E54" w:rsidRPr="00ED2E54" w:rsidTr="00C772FB">
        <w:trPr>
          <w:trHeight w:val="65"/>
        </w:trPr>
        <w:tc>
          <w:tcPr>
            <w:tcW w:w="425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16342,008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19594,8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20957,191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19068,7</w:t>
            </w:r>
          </w:p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23838,5</w:t>
            </w:r>
          </w:p>
        </w:tc>
      </w:tr>
      <w:tr w:rsidR="00ED2E54" w:rsidRPr="00ED2E54" w:rsidTr="00C772FB">
        <w:trPr>
          <w:trHeight w:val="491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15 841,15694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16 467,09868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18206,60632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15446,06827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14927,92727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15278,7</w:t>
            </w:r>
          </w:p>
        </w:tc>
      </w:tr>
      <w:tr w:rsidR="00ED2E54" w:rsidRPr="00ED2E54" w:rsidTr="00C772FB">
        <w:trPr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«Предоставление детям дошкольного возраста равных воз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можностей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для полу</w:t>
            </w:r>
            <w:r w:rsidR="00C772FB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качественного дошкольного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lastRenderedPageBreak/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18414,55125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19630,86662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21493,93605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20269,5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19843,1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18179,9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9 091,812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9760,40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10530,3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10421,3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10426,1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8 937,1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lastRenderedPageBreak/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>9322,73925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9870,46662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10963,63605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9848,2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9417,0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9 242,8</w:t>
            </w:r>
          </w:p>
        </w:tc>
      </w:tr>
      <w:tr w:rsidR="00ED2E54" w:rsidRPr="00ED2E54" w:rsidTr="00C772FB">
        <w:trPr>
          <w:trHeight w:val="31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«Удовлетворения потребностей детей в доступном 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качест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венном дополни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тельном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образова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нии</w:t>
            </w:r>
            <w:proofErr w:type="spellEnd"/>
            <w:r w:rsidRPr="00ED2E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6978,25853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7627,81078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7739,363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6556,9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6579,1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6 068,3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2188,871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2802,80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2414,1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2417,7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1 883,0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C772FB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4789,38753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4825,01078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5385,063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4142,8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4161,4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4 185,3</w:t>
            </w:r>
          </w:p>
        </w:tc>
      </w:tr>
      <w:tr w:rsidR="00ED2E54" w:rsidRPr="00ED2E54" w:rsidTr="00C772FB">
        <w:trPr>
          <w:trHeight w:val="65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детей различными формами отдыха в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каникуляр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ное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время»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1,31818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183,705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183,63227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183,62727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183,62727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486,7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412,5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C772FB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1,31818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42,33227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42,32727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74,2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педа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гогических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руко</w:t>
            </w:r>
            <w:proofErr w:type="spellEnd"/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водящих работников образовательных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уч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реждений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района методической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по</w:t>
            </w:r>
            <w:r w:rsidR="00C772FB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мощью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, поддержка и </w:t>
            </w:r>
            <w:proofErr w:type="gramStart"/>
            <w:r w:rsidRPr="00ED2E54">
              <w:rPr>
                <w:rFonts w:ascii="Times New Roman" w:hAnsi="Times New Roman" w:cs="Times New Roman"/>
              </w:rPr>
              <w:t>развитие одаренных детей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 и обеспечение ведения бюджетного учета и отчетности управления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образо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подведом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ему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учреж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дений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2302,83698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2320,4034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2364,425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20045,975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2008,8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3 302,8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682,1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700,2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701,6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1 526,4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C772FB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1727,23698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1638,3034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1698,925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1345,775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1307,2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1 776,4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«Социальная под</w:t>
            </w:r>
            <w:r w:rsidR="00F34930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держка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граждан»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1254,1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F3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2028,7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2263,3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F3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2196,8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2248,8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5 333,0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1254,1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2028,7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2263,3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2196,8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2248,8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5 333,0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«Обеспечение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госу</w:t>
            </w:r>
            <w:proofErr w:type="spellEnd"/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дарственных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гаран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тий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содержания и социальных прав детей – сирот, лиц из числа детей – сирот и детей, оставшихся </w:t>
            </w:r>
            <w:proofErr w:type="gramStart"/>
            <w:r w:rsidRPr="00ED2E54">
              <w:rPr>
                <w:rFonts w:ascii="Times New Roman" w:hAnsi="Times New Roman" w:cs="Times New Roman"/>
              </w:rPr>
              <w:t>без попечения</w:t>
            </w:r>
            <w:proofErr w:type="gramEnd"/>
            <w:r w:rsidRPr="00ED2E54">
              <w:rPr>
                <w:rFonts w:ascii="Times New Roman" w:hAnsi="Times New Roman" w:cs="Times New Roman"/>
              </w:rPr>
              <w:t xml:space="preserve"> родите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 xml:space="preserve">лей)» 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3184,6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3437,0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3764,6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3 195,0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3195,0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5 746,5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3184,6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3437,0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3764,6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3 195,0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3195,0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5 746,5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Меро</w:t>
            </w:r>
            <w:proofErr w:type="spellEnd"/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предпи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саний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надзорных органов и приведение зданий в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соответст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вии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с требованиями, предъявляемыми к безопасности в про</w:t>
            </w:r>
            <w:r w:rsidR="00F34930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цессе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эксплуатации, в </w:t>
            </w:r>
            <w:r w:rsidRPr="00ED2E54">
              <w:rPr>
                <w:rFonts w:ascii="Times New Roman" w:hAnsi="Times New Roman" w:cs="Times New Roman"/>
              </w:rPr>
              <w:lastRenderedPageBreak/>
              <w:t>муниципальных об</w:t>
            </w:r>
            <w:r w:rsidR="00F34930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разовательных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орга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низациях</w:t>
            </w:r>
            <w:proofErr w:type="spellEnd"/>
            <w:r w:rsidRPr="00ED2E54">
              <w:rPr>
                <w:rFonts w:ascii="Times New Roman" w:hAnsi="Times New Roman" w:cs="Times New Roman"/>
              </w:rPr>
              <w:t>, в, в том числе: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1189,50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2E54">
              <w:rPr>
                <w:rFonts w:ascii="Times New Roman" w:hAnsi="Times New Roman" w:cs="Times New Roman"/>
              </w:rPr>
              <w:t>Ф</w:t>
            </w:r>
            <w:r w:rsidR="00ED2E54" w:rsidRPr="00ED2E54">
              <w:rPr>
                <w:rFonts w:ascii="Times New Roman" w:hAnsi="Times New Roman" w:cs="Times New Roman"/>
              </w:rPr>
              <w:t>еде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ED2E54" w:rsidRPr="00ED2E54">
              <w:rPr>
                <w:rFonts w:ascii="Times New Roman" w:hAnsi="Times New Roman" w:cs="Times New Roman"/>
              </w:rPr>
              <w:t>ральный</w:t>
            </w:r>
            <w:proofErr w:type="spellEnd"/>
            <w:proofErr w:type="gramEnd"/>
            <w:r w:rsidR="00ED2E54" w:rsidRPr="00ED2E5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1177,60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lastRenderedPageBreak/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- здание МКДОУ детский сад «Сказка»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пгт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Тужа Кировской области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1189,50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2E54">
              <w:rPr>
                <w:rFonts w:ascii="Times New Roman" w:hAnsi="Times New Roman" w:cs="Times New Roman"/>
              </w:rPr>
              <w:t>Ф</w:t>
            </w:r>
            <w:r w:rsidR="00ED2E54" w:rsidRPr="00ED2E54">
              <w:rPr>
                <w:rFonts w:ascii="Times New Roman" w:hAnsi="Times New Roman" w:cs="Times New Roman"/>
              </w:rPr>
              <w:t>еде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ED2E54" w:rsidRPr="00ED2E54">
              <w:rPr>
                <w:rFonts w:ascii="Times New Roman" w:hAnsi="Times New Roman" w:cs="Times New Roman"/>
              </w:rPr>
              <w:t>ральный</w:t>
            </w:r>
            <w:proofErr w:type="spellEnd"/>
            <w:proofErr w:type="gramEnd"/>
            <w:r w:rsidR="00ED2E54" w:rsidRPr="00ED2E54">
              <w:rPr>
                <w:rFonts w:ascii="Times New Roman" w:hAnsi="Times New Roman" w:cs="Times New Roman"/>
              </w:rPr>
              <w:t xml:space="preserve">    </w:t>
            </w:r>
            <w:r w:rsidR="00ED2E54"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1177,60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C772FB">
        <w:trPr>
          <w:trHeight w:val="8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</w:t>
            </w: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«Подготовка и повышение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квали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фикации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лиц, заме</w:t>
            </w:r>
            <w:r w:rsidR="00F34930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щающих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E54">
              <w:rPr>
                <w:rFonts w:ascii="Times New Roman" w:hAnsi="Times New Roman" w:cs="Times New Roman"/>
              </w:rPr>
              <w:t>муници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должности, и муниципальных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слу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жащих</w:t>
            </w:r>
            <w:proofErr w:type="spellEnd"/>
            <w:r w:rsidRPr="00ED2E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F3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47,025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60,291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0,609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ED2E54">
              <w:rPr>
                <w:rFonts w:ascii="Times New Roman" w:hAnsi="Times New Roman" w:cs="Times New Roman"/>
              </w:rPr>
              <w:t>Тужин</w:t>
            </w:r>
            <w:r w:rsidR="00F34930"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ский</w:t>
            </w:r>
            <w:proofErr w:type="spellEnd"/>
            <w:r w:rsidRPr="00ED2E54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F3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25,245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48,015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0,485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27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21,78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5,94</w:t>
            </w: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F34930">
        <w:trPr>
          <w:trHeight w:val="65"/>
        </w:trPr>
        <w:tc>
          <w:tcPr>
            <w:tcW w:w="4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МКУ «Отдел культуры, спорта и молодежной политики»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6,336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25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D2E54">
              <w:rPr>
                <w:rFonts w:ascii="Times New Roman" w:hAnsi="Times New Roman" w:cs="Times New Roman"/>
              </w:rPr>
              <w:t>персо</w:t>
            </w:r>
            <w:r w:rsidR="00F34930">
              <w:rPr>
                <w:rFonts w:ascii="Times New Roman" w:hAnsi="Times New Roman" w:cs="Times New Roman"/>
              </w:rPr>
              <w:t>-</w:t>
            </w:r>
            <w:proofErr w:type="spellStart"/>
            <w:r w:rsidRPr="00ED2E54">
              <w:rPr>
                <w:rFonts w:ascii="Times New Roman" w:hAnsi="Times New Roman" w:cs="Times New Roman"/>
              </w:rPr>
              <w:t>нифицированного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83,31288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областной      </w:t>
            </w:r>
            <w:r w:rsidRPr="00ED2E54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E54" w:rsidRPr="00ED2E54" w:rsidTr="00C772FB">
        <w:trPr>
          <w:trHeight w:val="400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F34930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ED2E5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D2E54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ED2E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83,31288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>104,141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2E54" w:rsidRPr="00ED2E54" w:rsidRDefault="00ED2E54" w:rsidP="00ED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E54">
              <w:rPr>
                <w:rFonts w:ascii="Times New Roman" w:hAnsi="Times New Roman" w:cs="Times New Roman"/>
              </w:rPr>
              <w:t xml:space="preserve">              »</w:t>
            </w:r>
          </w:p>
        </w:tc>
      </w:tr>
    </w:tbl>
    <w:p w:rsidR="00F02431" w:rsidRPr="00B413AA" w:rsidRDefault="00F02431" w:rsidP="00F02431">
      <w:pPr>
        <w:spacing w:after="0"/>
        <w:rPr>
          <w:rFonts w:ascii="Times New Roman" w:hAnsi="Times New Roman" w:cs="Times New Roman"/>
          <w:b/>
        </w:rPr>
      </w:pPr>
    </w:p>
    <w:p w:rsidR="00F02431" w:rsidRPr="00A560F4" w:rsidRDefault="00F02431" w:rsidP="00F0243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34930" w:rsidRDefault="00F3493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34930" w:rsidRDefault="00F3493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34930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F02431">
        <w:rPr>
          <w:rFonts w:ascii="Times New Roman" w:hAnsi="Times New Roman" w:cs="Times New Roman"/>
          <w:sz w:val="22"/>
          <w:szCs w:val="22"/>
        </w:rPr>
        <w:t>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F02431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F34930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02431" w:rsidRDefault="00FD37A4" w:rsidP="00FD3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D37A4">
        <w:rPr>
          <w:rFonts w:ascii="Times New Roman" w:hAnsi="Times New Roman" w:cs="Times New Roman"/>
          <w:b/>
        </w:rPr>
        <w:t>О признании утратившими силу некоторых распоряжений администрации Тужинского муниципального района</w:t>
      </w:r>
    </w:p>
    <w:p w:rsidR="00FD37A4" w:rsidRPr="00FD37A4" w:rsidRDefault="00FD37A4" w:rsidP="00FD37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FD37A4" w:rsidRPr="00FD37A4" w:rsidRDefault="00FD37A4" w:rsidP="00FD37A4">
      <w:pPr>
        <w:pStyle w:val="a7"/>
        <w:widowControl/>
        <w:suppressAutoHyphens w:val="0"/>
        <w:ind w:left="0" w:firstLine="70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Pr="00FD37A4">
        <w:rPr>
          <w:rFonts w:cs="Times New Roman"/>
          <w:sz w:val="22"/>
          <w:szCs w:val="22"/>
        </w:rPr>
        <w:t>Признать утратившими силу распоряжения администрации Тужинского муниципального района:</w:t>
      </w:r>
    </w:p>
    <w:p w:rsidR="00FD37A4" w:rsidRPr="00FD37A4" w:rsidRDefault="00FD37A4" w:rsidP="00FD37A4">
      <w:pPr>
        <w:pStyle w:val="a7"/>
        <w:ind w:left="0" w:firstLine="671"/>
        <w:contextualSpacing w:val="0"/>
        <w:jc w:val="both"/>
        <w:rPr>
          <w:rFonts w:cs="Times New Roman"/>
          <w:sz w:val="22"/>
          <w:szCs w:val="22"/>
        </w:rPr>
      </w:pPr>
      <w:r w:rsidRPr="00FD37A4">
        <w:rPr>
          <w:rFonts w:cs="Times New Roman"/>
          <w:sz w:val="22"/>
          <w:szCs w:val="22"/>
        </w:rPr>
        <w:t xml:space="preserve">1.1. От 16.10.2020 «О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</w:t>
      </w:r>
      <w:proofErr w:type="spellStart"/>
      <w:r w:rsidRPr="00FD37A4">
        <w:rPr>
          <w:rFonts w:cs="Times New Roman"/>
          <w:sz w:val="22"/>
          <w:szCs w:val="22"/>
        </w:rPr>
        <w:t>Тужинский</w:t>
      </w:r>
      <w:proofErr w:type="spellEnd"/>
      <w:r w:rsidRPr="00FD37A4">
        <w:rPr>
          <w:rFonts w:cs="Times New Roman"/>
          <w:sz w:val="22"/>
          <w:szCs w:val="22"/>
        </w:rPr>
        <w:t xml:space="preserve"> муниципальный район»».</w:t>
      </w:r>
    </w:p>
    <w:p w:rsidR="00FD37A4" w:rsidRPr="00FD37A4" w:rsidRDefault="00FD37A4" w:rsidP="00FD37A4">
      <w:pPr>
        <w:pStyle w:val="a7"/>
        <w:ind w:left="0" w:firstLine="671"/>
        <w:contextualSpacing w:val="0"/>
        <w:jc w:val="both"/>
        <w:rPr>
          <w:rFonts w:cs="Times New Roman"/>
          <w:sz w:val="22"/>
          <w:szCs w:val="22"/>
        </w:rPr>
      </w:pPr>
      <w:r w:rsidRPr="00FD37A4">
        <w:rPr>
          <w:rFonts w:cs="Times New Roman"/>
          <w:sz w:val="22"/>
          <w:szCs w:val="22"/>
        </w:rPr>
        <w:t>1.2. От 12.11.2020 № 106 «О внесении изменений в распоряжение администрации Тужинского муниципального района от 16.10.2020 № 97».</w:t>
      </w:r>
    </w:p>
    <w:p w:rsidR="00FD37A4" w:rsidRPr="00FD37A4" w:rsidRDefault="00FD37A4" w:rsidP="00FD37A4">
      <w:pPr>
        <w:pStyle w:val="a7"/>
        <w:ind w:left="0" w:firstLine="671"/>
        <w:contextualSpacing w:val="0"/>
        <w:jc w:val="both"/>
        <w:rPr>
          <w:rFonts w:cs="Times New Roman"/>
          <w:sz w:val="22"/>
          <w:szCs w:val="22"/>
        </w:rPr>
      </w:pPr>
      <w:r w:rsidRPr="00FD37A4">
        <w:rPr>
          <w:rFonts w:cs="Times New Roman"/>
          <w:sz w:val="22"/>
          <w:szCs w:val="22"/>
        </w:rPr>
        <w:t>1.3. От 15.02.2021 № 18 «О внесении изменений в распоряжение администрации Тужинского муниципального района от 16.10.2020 № 97».</w:t>
      </w:r>
    </w:p>
    <w:p w:rsidR="00FD37A4" w:rsidRPr="00FD37A4" w:rsidRDefault="00FD37A4" w:rsidP="00FD37A4">
      <w:pPr>
        <w:pStyle w:val="a7"/>
        <w:ind w:left="0" w:firstLine="671"/>
        <w:contextualSpacing w:val="0"/>
        <w:jc w:val="both"/>
        <w:rPr>
          <w:rFonts w:cs="Times New Roman"/>
          <w:sz w:val="22"/>
          <w:szCs w:val="22"/>
        </w:rPr>
      </w:pPr>
      <w:r w:rsidRPr="00FD37A4">
        <w:rPr>
          <w:rFonts w:cs="Times New Roman"/>
          <w:sz w:val="22"/>
          <w:szCs w:val="22"/>
        </w:rPr>
        <w:t>1.4. От 29.06.2021 № 77 «О внесении изменений в распоряжение администрации Тужинского муниципального района от 16.10.2020 № 97».</w:t>
      </w:r>
    </w:p>
    <w:p w:rsidR="00FD37A4" w:rsidRPr="00FD37A4" w:rsidRDefault="00FD37A4" w:rsidP="00FD37A4">
      <w:pPr>
        <w:pStyle w:val="a7"/>
        <w:ind w:left="0" w:firstLine="671"/>
        <w:contextualSpacing w:val="0"/>
        <w:jc w:val="both"/>
        <w:rPr>
          <w:rFonts w:cs="Times New Roman"/>
          <w:sz w:val="22"/>
          <w:szCs w:val="22"/>
        </w:rPr>
      </w:pPr>
      <w:r w:rsidRPr="00FD37A4">
        <w:rPr>
          <w:rFonts w:cs="Times New Roman"/>
          <w:sz w:val="22"/>
          <w:szCs w:val="22"/>
        </w:rPr>
        <w:t>1.5. От 30.08.2022 № 104 «О внесении изменений в распоряжение администрации Тужинского муниципального района от 16.10.2020 № 97».</w:t>
      </w:r>
    </w:p>
    <w:p w:rsidR="00FD37A4" w:rsidRPr="00FD37A4" w:rsidRDefault="00FD37A4" w:rsidP="00FD37A4">
      <w:pPr>
        <w:spacing w:after="0" w:line="240" w:lineRule="auto"/>
        <w:ind w:left="34" w:firstLine="671"/>
        <w:jc w:val="both"/>
        <w:rPr>
          <w:rFonts w:ascii="Times New Roman" w:hAnsi="Times New Roman" w:cs="Times New Roman"/>
        </w:rPr>
      </w:pPr>
      <w:r w:rsidRPr="00FD37A4">
        <w:rPr>
          <w:rFonts w:ascii="Times New Roman" w:hAnsi="Times New Roman" w:cs="Times New Roman"/>
        </w:rPr>
        <w:t>2. Настоящее распоряжение вступает в силу с момента подписания.</w:t>
      </w:r>
    </w:p>
    <w:p w:rsidR="00F02431" w:rsidRDefault="00FD37A4" w:rsidP="00FD37A4">
      <w:pPr>
        <w:autoSpaceDE w:val="0"/>
        <w:autoSpaceDN w:val="0"/>
        <w:adjustRightInd w:val="0"/>
        <w:spacing w:after="0" w:line="240" w:lineRule="auto"/>
        <w:ind w:firstLine="671"/>
        <w:jc w:val="both"/>
        <w:outlineLvl w:val="0"/>
        <w:rPr>
          <w:rStyle w:val="FontStyle13"/>
        </w:rPr>
      </w:pPr>
      <w:r w:rsidRPr="00FD37A4">
        <w:rPr>
          <w:rFonts w:ascii="Times New Roman" w:hAnsi="Times New Roman" w:cs="Times New Roman"/>
        </w:rPr>
        <w:t xml:space="preserve">3. Опубликовать настоящее распоряжение в </w:t>
      </w:r>
      <w:r w:rsidRPr="00FD37A4">
        <w:rPr>
          <w:rStyle w:val="FontStyle13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D37A4" w:rsidRPr="00FD37A4" w:rsidRDefault="00FD37A4" w:rsidP="00FD37A4">
      <w:pPr>
        <w:autoSpaceDE w:val="0"/>
        <w:autoSpaceDN w:val="0"/>
        <w:adjustRightInd w:val="0"/>
        <w:spacing w:after="0" w:line="240" w:lineRule="auto"/>
        <w:ind w:firstLine="671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Pr="00753E9A" w:rsidRDefault="00570C8E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</w:t>
      </w:r>
      <w:r w:rsidR="00F02431"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2431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2431" w:rsidRPr="00753E9A" w:rsidRDefault="00F02431" w:rsidP="00F024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02431" w:rsidRPr="00D95D93" w:rsidTr="00727A7A">
        <w:tc>
          <w:tcPr>
            <w:tcW w:w="1773" w:type="dxa"/>
            <w:tcBorders>
              <w:bottom w:val="single" w:sz="4" w:space="0" w:color="auto"/>
            </w:tcBorders>
          </w:tcPr>
          <w:p w:rsidR="00F02431" w:rsidRPr="00A560F4" w:rsidRDefault="00570C8E" w:rsidP="00727A7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02431">
              <w:rPr>
                <w:rFonts w:ascii="Times New Roman" w:hAnsi="Times New Roman"/>
              </w:rPr>
              <w:t>.10.2022</w:t>
            </w:r>
          </w:p>
        </w:tc>
        <w:tc>
          <w:tcPr>
            <w:tcW w:w="2873" w:type="dxa"/>
          </w:tcPr>
          <w:p w:rsidR="00F02431" w:rsidRPr="00A560F4" w:rsidRDefault="00F02431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2431" w:rsidRPr="00A560F4" w:rsidRDefault="00F02431" w:rsidP="00727A7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2431" w:rsidRPr="00A560F4" w:rsidRDefault="00570C8E" w:rsidP="00727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02431" w:rsidRPr="00D95D93" w:rsidTr="00727A7A">
        <w:trPr>
          <w:trHeight w:val="217"/>
        </w:trPr>
        <w:tc>
          <w:tcPr>
            <w:tcW w:w="9781" w:type="dxa"/>
            <w:gridSpan w:val="4"/>
          </w:tcPr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2431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02431" w:rsidRPr="00753E9A" w:rsidRDefault="00F02431" w:rsidP="00727A7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70C8E" w:rsidRPr="000B4021" w:rsidRDefault="00570C8E" w:rsidP="00570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4021">
        <w:rPr>
          <w:rFonts w:ascii="Times New Roman" w:hAnsi="Times New Roman" w:cs="Times New Roman"/>
          <w:b/>
          <w:bCs/>
        </w:rPr>
        <w:t xml:space="preserve">О внесении изменений в постановление главы Тужинского муниципального района </w:t>
      </w:r>
      <w:r>
        <w:rPr>
          <w:rFonts w:ascii="Times New Roman" w:hAnsi="Times New Roman" w:cs="Times New Roman"/>
          <w:b/>
          <w:bCs/>
        </w:rPr>
        <w:br/>
      </w:r>
      <w:r w:rsidRPr="000B4021">
        <w:rPr>
          <w:rFonts w:ascii="Times New Roman" w:hAnsi="Times New Roman" w:cs="Times New Roman"/>
          <w:b/>
          <w:bCs/>
        </w:rPr>
        <w:t>от 03.10.2022 № 16</w:t>
      </w:r>
    </w:p>
    <w:p w:rsidR="00F02431" w:rsidRDefault="00F02431" w:rsidP="00F02431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A67AA3" w:rsidRDefault="00570C8E" w:rsidP="001E50F0">
      <w:pPr>
        <w:pStyle w:val="ConsPlusTitle"/>
        <w:ind w:firstLine="709"/>
        <w:jc w:val="both"/>
        <w:rPr>
          <w:rStyle w:val="FontStyle13"/>
          <w:b w:val="0"/>
        </w:rPr>
      </w:pPr>
      <w:r w:rsidRPr="00570C8E">
        <w:rPr>
          <w:rStyle w:val="FontStyle13"/>
          <w:b w:val="0"/>
        </w:rPr>
        <w:t xml:space="preserve">1. Внести в состав </w:t>
      </w:r>
      <w:r w:rsidRPr="00570C8E">
        <w:rPr>
          <w:rFonts w:ascii="Times New Roman" w:hAnsi="Times New Roman" w:cs="Times New Roman"/>
          <w:b w:val="0"/>
          <w:sz w:val="22"/>
          <w:szCs w:val="22"/>
        </w:rPr>
        <w:t>рабочей группы по вопросам оказания на территории Тужинского района помощи членам семей граждан, призванных на военную службу по мобилизации в Вооруженные Силы Российской Федерации (далее - состав рабочей группы)</w:t>
      </w:r>
      <w:r w:rsidRPr="00570C8E">
        <w:rPr>
          <w:rStyle w:val="FontStyle13"/>
        </w:rPr>
        <w:t xml:space="preserve">, </w:t>
      </w:r>
      <w:r w:rsidRPr="00570C8E">
        <w:rPr>
          <w:rStyle w:val="FontStyle13"/>
          <w:b w:val="0"/>
        </w:rPr>
        <w:t>утвержденный пунктом 1 постановления главы Тужинского муниципального района от 03.10.2022 № 16 «</w:t>
      </w:r>
      <w:r w:rsidRPr="00570C8E">
        <w:rPr>
          <w:rFonts w:ascii="Times New Roman" w:hAnsi="Times New Roman" w:cs="Times New Roman"/>
          <w:b w:val="0"/>
          <w:sz w:val="22"/>
          <w:szCs w:val="22"/>
        </w:rPr>
        <w:t>О создании рабочей группы по вопросам оказания на территории Тужинского района помощи членам семей граждан, призванных на военную службу по мобилизации в Вооруженные Силы Российской Федерации</w:t>
      </w:r>
      <w:r w:rsidRPr="00570C8E">
        <w:rPr>
          <w:rStyle w:val="FontStyle13"/>
          <w:b w:val="0"/>
        </w:rPr>
        <w:t>», следующие изменения:</w:t>
      </w:r>
    </w:p>
    <w:p w:rsidR="003E710D" w:rsidRPr="00570C8E" w:rsidRDefault="003E710D" w:rsidP="001E50F0">
      <w:pPr>
        <w:pStyle w:val="ConsPlusTitle"/>
        <w:ind w:firstLine="709"/>
        <w:jc w:val="both"/>
        <w:rPr>
          <w:rStyle w:val="FontStyle13"/>
          <w:b w:val="0"/>
        </w:rPr>
      </w:pPr>
      <w:bookmarkStart w:id="2" w:name="_GoBack"/>
      <w:bookmarkEnd w:id="2"/>
    </w:p>
    <w:p w:rsidR="00570C8E" w:rsidRPr="00570C8E" w:rsidRDefault="00570C8E" w:rsidP="00570C8E">
      <w:pPr>
        <w:pStyle w:val="Style7"/>
        <w:spacing w:line="240" w:lineRule="auto"/>
        <w:ind w:firstLine="539"/>
        <w:rPr>
          <w:rStyle w:val="FontStyle13"/>
        </w:rPr>
      </w:pPr>
      <w:r w:rsidRPr="00570C8E">
        <w:rPr>
          <w:rStyle w:val="FontStyle13"/>
        </w:rPr>
        <w:t>1.1. Включить в состав рабочей группы: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570C8E" w:rsidTr="00A67AA3">
        <w:tc>
          <w:tcPr>
            <w:tcW w:w="5139" w:type="dxa"/>
          </w:tcPr>
          <w:p w:rsidR="00570C8E" w:rsidRPr="000B4021" w:rsidRDefault="00570C8E" w:rsidP="00570C8E">
            <w:pPr>
              <w:pStyle w:val="Style7"/>
              <w:tabs>
                <w:tab w:val="left" w:pos="3885"/>
              </w:tabs>
              <w:spacing w:line="240" w:lineRule="auto"/>
              <w:ind w:firstLine="539"/>
              <w:rPr>
                <w:rStyle w:val="FontStyle13"/>
              </w:rPr>
            </w:pPr>
            <w:r w:rsidRPr="000B4021">
              <w:rPr>
                <w:rStyle w:val="FontStyle13"/>
              </w:rPr>
              <w:t>«КИСЛИЦЫНА</w:t>
            </w:r>
            <w:r w:rsidRPr="000B4021">
              <w:rPr>
                <w:rStyle w:val="FontStyle13"/>
              </w:rPr>
              <w:tab/>
            </w:r>
          </w:p>
          <w:p w:rsidR="00570C8E" w:rsidRPr="00570C8E" w:rsidRDefault="00570C8E" w:rsidP="00570C8E">
            <w:pPr>
              <w:pStyle w:val="Style7"/>
              <w:spacing w:line="240" w:lineRule="auto"/>
              <w:ind w:firstLine="539"/>
              <w:rPr>
                <w:rFonts w:ascii="Times New Roman" w:hAnsi="Times New Roman"/>
                <w:sz w:val="22"/>
                <w:szCs w:val="22"/>
              </w:rPr>
            </w:pPr>
            <w:r w:rsidRPr="000B4021">
              <w:rPr>
                <w:rStyle w:val="FontStyle13"/>
              </w:rPr>
              <w:t>Елена Николаевна</w:t>
            </w:r>
          </w:p>
        </w:tc>
        <w:tc>
          <w:tcPr>
            <w:tcW w:w="5140" w:type="dxa"/>
          </w:tcPr>
          <w:p w:rsidR="00570C8E" w:rsidRDefault="00A67AA3" w:rsidP="00F02431">
            <w:pPr>
              <w:autoSpaceDE w:val="0"/>
              <w:autoSpaceDN w:val="0"/>
              <w:adjustRightInd w:val="0"/>
              <w:jc w:val="both"/>
              <w:outlineLvl w:val="0"/>
              <w:rPr>
                <w:rStyle w:val="FontStyle13"/>
              </w:rPr>
            </w:pPr>
            <w:r>
              <w:rPr>
                <w:rStyle w:val="FontStyle13"/>
              </w:rPr>
              <w:t xml:space="preserve">- </w:t>
            </w:r>
            <w:r w:rsidRPr="000B4021">
              <w:rPr>
                <w:rStyle w:val="FontStyle13"/>
              </w:rPr>
              <w:t>депутат районной думы, главный редактор Тужинской газеты «Родной край» (по согласованию)</w:t>
            </w:r>
          </w:p>
          <w:p w:rsidR="00A67AA3" w:rsidRDefault="00A67AA3" w:rsidP="00F0243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A67AA3" w:rsidTr="00A67AA3">
        <w:tc>
          <w:tcPr>
            <w:tcW w:w="5139" w:type="dxa"/>
          </w:tcPr>
          <w:p w:rsidR="00A67AA3" w:rsidRDefault="00A67AA3" w:rsidP="00A67AA3">
            <w:pPr>
              <w:pStyle w:val="Style7"/>
              <w:spacing w:line="240" w:lineRule="auto"/>
              <w:ind w:firstLine="567"/>
              <w:rPr>
                <w:rStyle w:val="FontStyle13"/>
              </w:rPr>
            </w:pPr>
            <w:r w:rsidRPr="000B4021">
              <w:rPr>
                <w:rStyle w:val="FontStyle13"/>
              </w:rPr>
              <w:lastRenderedPageBreak/>
              <w:t>КЛЕПЦОВ</w:t>
            </w:r>
            <w:r w:rsidRPr="000B4021">
              <w:rPr>
                <w:rStyle w:val="FontStyle13"/>
              </w:rPr>
              <w:br/>
            </w:r>
            <w:r>
              <w:rPr>
                <w:rStyle w:val="FontStyle13"/>
              </w:rPr>
              <w:t xml:space="preserve">          </w:t>
            </w:r>
            <w:r w:rsidRPr="000B4021">
              <w:rPr>
                <w:rStyle w:val="FontStyle13"/>
              </w:rPr>
              <w:t>Сергей Евгеньевич</w:t>
            </w:r>
          </w:p>
          <w:p w:rsidR="00A67AA3" w:rsidRPr="000B4021" w:rsidRDefault="00A67AA3" w:rsidP="00A67AA3">
            <w:pPr>
              <w:pStyle w:val="Style7"/>
              <w:spacing w:line="240" w:lineRule="auto"/>
              <w:ind w:firstLine="567"/>
              <w:rPr>
                <w:rStyle w:val="FontStyle13"/>
              </w:rPr>
            </w:pPr>
          </w:p>
          <w:p w:rsidR="00A67AA3" w:rsidRPr="000B4021" w:rsidRDefault="00A67AA3" w:rsidP="00A67AA3">
            <w:pPr>
              <w:pStyle w:val="Style7"/>
              <w:spacing w:line="240" w:lineRule="auto"/>
              <w:ind w:firstLine="539"/>
              <w:rPr>
                <w:rStyle w:val="FontStyle13"/>
              </w:rPr>
            </w:pPr>
            <w:r w:rsidRPr="000B4021">
              <w:rPr>
                <w:rStyle w:val="FontStyle13"/>
              </w:rPr>
              <w:t>СОЛОВЬЕВ</w:t>
            </w:r>
          </w:p>
          <w:p w:rsidR="00A67AA3" w:rsidRPr="000B4021" w:rsidRDefault="00A67AA3" w:rsidP="00A67AA3">
            <w:pPr>
              <w:pStyle w:val="Style7"/>
              <w:spacing w:line="240" w:lineRule="auto"/>
              <w:ind w:firstLine="539"/>
              <w:rPr>
                <w:rStyle w:val="FontStyle13"/>
              </w:rPr>
            </w:pPr>
            <w:r w:rsidRPr="000B4021">
              <w:rPr>
                <w:rStyle w:val="FontStyle13"/>
              </w:rPr>
              <w:t>Михаил Сергеевич</w:t>
            </w:r>
          </w:p>
        </w:tc>
        <w:tc>
          <w:tcPr>
            <w:tcW w:w="5140" w:type="dxa"/>
          </w:tcPr>
          <w:p w:rsidR="00A67AA3" w:rsidRDefault="00A67AA3" w:rsidP="00F02431">
            <w:pPr>
              <w:autoSpaceDE w:val="0"/>
              <w:autoSpaceDN w:val="0"/>
              <w:adjustRightInd w:val="0"/>
              <w:jc w:val="both"/>
              <w:outlineLvl w:val="0"/>
              <w:rPr>
                <w:rStyle w:val="FontStyle13"/>
              </w:rPr>
            </w:pPr>
            <w:r>
              <w:rPr>
                <w:rStyle w:val="FontStyle13"/>
              </w:rPr>
              <w:t xml:space="preserve">- </w:t>
            </w:r>
            <w:r w:rsidRPr="000B4021">
              <w:rPr>
                <w:rStyle w:val="FontStyle13"/>
              </w:rPr>
              <w:t>индивидуальный предприниматель (по согласованию)</w:t>
            </w:r>
          </w:p>
          <w:p w:rsidR="00A67AA3" w:rsidRDefault="00A67AA3" w:rsidP="00F02431">
            <w:pPr>
              <w:autoSpaceDE w:val="0"/>
              <w:autoSpaceDN w:val="0"/>
              <w:adjustRightInd w:val="0"/>
              <w:jc w:val="both"/>
              <w:outlineLvl w:val="0"/>
              <w:rPr>
                <w:rStyle w:val="FontStyle13"/>
              </w:rPr>
            </w:pPr>
          </w:p>
          <w:p w:rsidR="00A67AA3" w:rsidRDefault="00A67AA3" w:rsidP="00F02431">
            <w:pPr>
              <w:autoSpaceDE w:val="0"/>
              <w:autoSpaceDN w:val="0"/>
              <w:adjustRightInd w:val="0"/>
              <w:jc w:val="both"/>
              <w:outlineLvl w:val="0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  <w:r w:rsidRPr="000B4021">
              <w:rPr>
                <w:rStyle w:val="FontStyle13"/>
              </w:rPr>
              <w:t xml:space="preserve">глава </w:t>
            </w:r>
            <w:proofErr w:type="spellStart"/>
            <w:r w:rsidRPr="000B4021">
              <w:rPr>
                <w:rStyle w:val="FontStyle13"/>
              </w:rPr>
              <w:t>Ныровского</w:t>
            </w:r>
            <w:proofErr w:type="spellEnd"/>
            <w:r w:rsidRPr="000B4021">
              <w:rPr>
                <w:rStyle w:val="FontStyle13"/>
              </w:rPr>
              <w:t xml:space="preserve"> сельского поселения»</w:t>
            </w:r>
          </w:p>
        </w:tc>
      </w:tr>
    </w:tbl>
    <w:p w:rsidR="00F02431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A67AA3" w:rsidRPr="000B4021" w:rsidRDefault="00A67AA3" w:rsidP="00A67AA3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</w:rPr>
      </w:pPr>
      <w:r w:rsidRPr="000B4021">
        <w:rPr>
          <w:rFonts w:ascii="Times New Roman" w:eastAsia="Calibri" w:hAnsi="Times New Roman" w:cs="Times New Roman"/>
        </w:rPr>
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70C8E" w:rsidRDefault="00570C8E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F02431" w:rsidRPr="00A560F4" w:rsidRDefault="00F02431" w:rsidP="00F02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CB7D20">
        <w:rPr>
          <w:sz w:val="20"/>
          <w:szCs w:val="20"/>
          <w:lang w:eastAsia="en-US" w:bidi="en-US"/>
        </w:rPr>
        <w:t>2</w:t>
      </w:r>
      <w:r w:rsidR="001E50F0">
        <w:rPr>
          <w:sz w:val="20"/>
          <w:szCs w:val="20"/>
          <w:lang w:eastAsia="en-US" w:bidi="en-US"/>
        </w:rPr>
        <w:t>6 ок</w:t>
      </w:r>
      <w:r w:rsidR="00157D44">
        <w:rPr>
          <w:sz w:val="20"/>
          <w:szCs w:val="20"/>
          <w:lang w:eastAsia="en-US" w:bidi="en-US"/>
        </w:rPr>
        <w:t>тяб</w:t>
      </w:r>
      <w:r w:rsidR="008E331E">
        <w:rPr>
          <w:sz w:val="20"/>
          <w:szCs w:val="20"/>
          <w:lang w:eastAsia="en-US" w:bidi="en-US"/>
        </w:rPr>
        <w:t xml:space="preserve">ря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Pr="00E42504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экземпляров, в </w:t>
      </w:r>
      <w:r w:rsidRPr="001046D4">
        <w:rPr>
          <w:sz w:val="20"/>
          <w:szCs w:val="20"/>
          <w:lang w:eastAsia="en-US" w:bidi="en-US"/>
        </w:rPr>
        <w:t xml:space="preserve">каждом </w:t>
      </w:r>
      <w:r w:rsidR="001E50F0">
        <w:rPr>
          <w:sz w:val="20"/>
          <w:szCs w:val="20"/>
        </w:rPr>
        <w:t xml:space="preserve">42 </w:t>
      </w:r>
      <w:r w:rsidRPr="001046D4">
        <w:rPr>
          <w:sz w:val="20"/>
          <w:szCs w:val="20"/>
          <w:lang w:eastAsia="en-US" w:bidi="en-US"/>
        </w:rPr>
        <w:t>страниц</w:t>
      </w:r>
      <w:r w:rsidR="001E50F0">
        <w:rPr>
          <w:sz w:val="20"/>
          <w:szCs w:val="20"/>
          <w:lang w:eastAsia="en-US" w:bidi="en-US"/>
        </w:rPr>
        <w:t>ы</w:t>
      </w:r>
      <w:r w:rsidRPr="00E42504">
        <w:rPr>
          <w:sz w:val="20"/>
          <w:szCs w:val="20"/>
          <w:lang w:eastAsia="en-US" w:bidi="en-US"/>
        </w:rPr>
        <w:t>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6F2533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FE" w:rsidRDefault="00CB24FE" w:rsidP="00B34466">
      <w:pPr>
        <w:spacing w:after="0" w:line="240" w:lineRule="auto"/>
      </w:pPr>
      <w:r>
        <w:separator/>
      </w:r>
    </w:p>
  </w:endnote>
  <w:endnote w:type="continuationSeparator" w:id="0">
    <w:p w:rsidR="00CB24FE" w:rsidRDefault="00CB24FE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DEE" w:rsidRDefault="00E03DEE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03DEE" w:rsidRDefault="00E03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005436"/>
    </w:sdtPr>
    <w:sdtContent>
      <w:p w:rsidR="00E03DEE" w:rsidRDefault="00E03DE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DEE" w:rsidRDefault="00E0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FE" w:rsidRDefault="00CB24FE" w:rsidP="00B34466">
      <w:pPr>
        <w:spacing w:after="0" w:line="240" w:lineRule="auto"/>
      </w:pPr>
      <w:r>
        <w:separator/>
      </w:r>
    </w:p>
  </w:footnote>
  <w:footnote w:type="continuationSeparator" w:id="0">
    <w:p w:rsidR="00CB24FE" w:rsidRDefault="00CB24FE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7C508C5"/>
    <w:multiLevelType w:val="multilevel"/>
    <w:tmpl w:val="31E6AB5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3A121B"/>
    <w:multiLevelType w:val="multilevel"/>
    <w:tmpl w:val="B05C6E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 w15:restartNumberingAfterBreak="0">
    <w:nsid w:val="218D62F0"/>
    <w:multiLevelType w:val="multilevel"/>
    <w:tmpl w:val="3E4687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13EA"/>
    <w:rsid w:val="000145C5"/>
    <w:rsid w:val="0001495C"/>
    <w:rsid w:val="00015731"/>
    <w:rsid w:val="000201AB"/>
    <w:rsid w:val="000206E1"/>
    <w:rsid w:val="00021831"/>
    <w:rsid w:val="00023655"/>
    <w:rsid w:val="00025EC3"/>
    <w:rsid w:val="0002785E"/>
    <w:rsid w:val="000316F0"/>
    <w:rsid w:val="0004479A"/>
    <w:rsid w:val="000617BC"/>
    <w:rsid w:val="000631D0"/>
    <w:rsid w:val="000643FE"/>
    <w:rsid w:val="000674E3"/>
    <w:rsid w:val="00067BEF"/>
    <w:rsid w:val="000779E4"/>
    <w:rsid w:val="00086E77"/>
    <w:rsid w:val="000A10D8"/>
    <w:rsid w:val="000A205F"/>
    <w:rsid w:val="000A5736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7A47"/>
    <w:rsid w:val="000E54A1"/>
    <w:rsid w:val="000E5DA5"/>
    <w:rsid w:val="000F2E0C"/>
    <w:rsid w:val="000F4616"/>
    <w:rsid w:val="001034D4"/>
    <w:rsid w:val="001046D4"/>
    <w:rsid w:val="00104874"/>
    <w:rsid w:val="00107564"/>
    <w:rsid w:val="00110388"/>
    <w:rsid w:val="001176A7"/>
    <w:rsid w:val="00117AF9"/>
    <w:rsid w:val="00121935"/>
    <w:rsid w:val="00121D41"/>
    <w:rsid w:val="00123352"/>
    <w:rsid w:val="00123BD1"/>
    <w:rsid w:val="00126A4F"/>
    <w:rsid w:val="00131EB0"/>
    <w:rsid w:val="0013321C"/>
    <w:rsid w:val="00141144"/>
    <w:rsid w:val="0014239D"/>
    <w:rsid w:val="00147893"/>
    <w:rsid w:val="00156E25"/>
    <w:rsid w:val="00157A20"/>
    <w:rsid w:val="00157D44"/>
    <w:rsid w:val="001621CE"/>
    <w:rsid w:val="00165AA7"/>
    <w:rsid w:val="00166FF2"/>
    <w:rsid w:val="00167E59"/>
    <w:rsid w:val="001712FC"/>
    <w:rsid w:val="0017280D"/>
    <w:rsid w:val="00180EA4"/>
    <w:rsid w:val="00187CDE"/>
    <w:rsid w:val="00193542"/>
    <w:rsid w:val="001A0FB4"/>
    <w:rsid w:val="001A5C1F"/>
    <w:rsid w:val="001A7C96"/>
    <w:rsid w:val="001C6464"/>
    <w:rsid w:val="001D3BCC"/>
    <w:rsid w:val="001E01C0"/>
    <w:rsid w:val="001E13B0"/>
    <w:rsid w:val="001E45BD"/>
    <w:rsid w:val="001E50F0"/>
    <w:rsid w:val="001E6239"/>
    <w:rsid w:val="001E7723"/>
    <w:rsid w:val="001F3F9E"/>
    <w:rsid w:val="00202AF9"/>
    <w:rsid w:val="0020507F"/>
    <w:rsid w:val="002067ED"/>
    <w:rsid w:val="00206E99"/>
    <w:rsid w:val="0021090F"/>
    <w:rsid w:val="0021497F"/>
    <w:rsid w:val="00223CFD"/>
    <w:rsid w:val="002257A7"/>
    <w:rsid w:val="0023462B"/>
    <w:rsid w:val="00247F15"/>
    <w:rsid w:val="00252A07"/>
    <w:rsid w:val="00253BF0"/>
    <w:rsid w:val="00264935"/>
    <w:rsid w:val="00273916"/>
    <w:rsid w:val="002757EF"/>
    <w:rsid w:val="002779E7"/>
    <w:rsid w:val="00280B45"/>
    <w:rsid w:val="00281C09"/>
    <w:rsid w:val="00283398"/>
    <w:rsid w:val="002879E0"/>
    <w:rsid w:val="002965E4"/>
    <w:rsid w:val="002A3CBB"/>
    <w:rsid w:val="002B255F"/>
    <w:rsid w:val="002B37EA"/>
    <w:rsid w:val="002B5CC7"/>
    <w:rsid w:val="002B7B2A"/>
    <w:rsid w:val="002C191C"/>
    <w:rsid w:val="002D2243"/>
    <w:rsid w:val="002D274D"/>
    <w:rsid w:val="002D307F"/>
    <w:rsid w:val="002D53E7"/>
    <w:rsid w:val="002D7900"/>
    <w:rsid w:val="002E3A5F"/>
    <w:rsid w:val="002E4059"/>
    <w:rsid w:val="002F0A5B"/>
    <w:rsid w:val="002F7099"/>
    <w:rsid w:val="00301110"/>
    <w:rsid w:val="00301D3A"/>
    <w:rsid w:val="003068B2"/>
    <w:rsid w:val="00313F67"/>
    <w:rsid w:val="00314191"/>
    <w:rsid w:val="00316D3B"/>
    <w:rsid w:val="00322383"/>
    <w:rsid w:val="00325665"/>
    <w:rsid w:val="00330B1B"/>
    <w:rsid w:val="00335682"/>
    <w:rsid w:val="00345623"/>
    <w:rsid w:val="0035164C"/>
    <w:rsid w:val="00366ECE"/>
    <w:rsid w:val="00386620"/>
    <w:rsid w:val="003A1EA8"/>
    <w:rsid w:val="003A2B98"/>
    <w:rsid w:val="003B07BA"/>
    <w:rsid w:val="003B2553"/>
    <w:rsid w:val="003B2842"/>
    <w:rsid w:val="003B429C"/>
    <w:rsid w:val="003C2658"/>
    <w:rsid w:val="003C5029"/>
    <w:rsid w:val="003D7279"/>
    <w:rsid w:val="003D7AD1"/>
    <w:rsid w:val="003E2DBA"/>
    <w:rsid w:val="003E326C"/>
    <w:rsid w:val="003E710D"/>
    <w:rsid w:val="003F1B00"/>
    <w:rsid w:val="003F560E"/>
    <w:rsid w:val="003F6BFC"/>
    <w:rsid w:val="004058DA"/>
    <w:rsid w:val="00407DF9"/>
    <w:rsid w:val="00412AF3"/>
    <w:rsid w:val="00425BEA"/>
    <w:rsid w:val="00430113"/>
    <w:rsid w:val="0043594D"/>
    <w:rsid w:val="004366D0"/>
    <w:rsid w:val="004374EE"/>
    <w:rsid w:val="00451C80"/>
    <w:rsid w:val="00460263"/>
    <w:rsid w:val="00462A68"/>
    <w:rsid w:val="0046417E"/>
    <w:rsid w:val="00467741"/>
    <w:rsid w:val="00473292"/>
    <w:rsid w:val="00475F2E"/>
    <w:rsid w:val="00477233"/>
    <w:rsid w:val="0048357C"/>
    <w:rsid w:val="004872A1"/>
    <w:rsid w:val="00490043"/>
    <w:rsid w:val="004A5FED"/>
    <w:rsid w:val="004A6AD2"/>
    <w:rsid w:val="004B0D30"/>
    <w:rsid w:val="004B0DE0"/>
    <w:rsid w:val="004B650B"/>
    <w:rsid w:val="004B79AA"/>
    <w:rsid w:val="004C1073"/>
    <w:rsid w:val="004C407B"/>
    <w:rsid w:val="004D063D"/>
    <w:rsid w:val="004D1661"/>
    <w:rsid w:val="004D456A"/>
    <w:rsid w:val="004D62F4"/>
    <w:rsid w:val="004D7C4C"/>
    <w:rsid w:val="004E2A85"/>
    <w:rsid w:val="004E2D1D"/>
    <w:rsid w:val="004E60FB"/>
    <w:rsid w:val="004F42B9"/>
    <w:rsid w:val="004F645B"/>
    <w:rsid w:val="00500043"/>
    <w:rsid w:val="00501338"/>
    <w:rsid w:val="005026D6"/>
    <w:rsid w:val="005030C4"/>
    <w:rsid w:val="00507E6B"/>
    <w:rsid w:val="005107E4"/>
    <w:rsid w:val="00513722"/>
    <w:rsid w:val="0051509C"/>
    <w:rsid w:val="00520268"/>
    <w:rsid w:val="00520696"/>
    <w:rsid w:val="005259A8"/>
    <w:rsid w:val="005348D6"/>
    <w:rsid w:val="005361AF"/>
    <w:rsid w:val="00541464"/>
    <w:rsid w:val="005418E2"/>
    <w:rsid w:val="005419B8"/>
    <w:rsid w:val="00543E96"/>
    <w:rsid w:val="00544D48"/>
    <w:rsid w:val="005451D2"/>
    <w:rsid w:val="00551503"/>
    <w:rsid w:val="005577E7"/>
    <w:rsid w:val="00562796"/>
    <w:rsid w:val="005664D4"/>
    <w:rsid w:val="00570C8E"/>
    <w:rsid w:val="005741D2"/>
    <w:rsid w:val="00582157"/>
    <w:rsid w:val="00585192"/>
    <w:rsid w:val="00585B35"/>
    <w:rsid w:val="00590936"/>
    <w:rsid w:val="005A275B"/>
    <w:rsid w:val="005A74A3"/>
    <w:rsid w:val="005B2E15"/>
    <w:rsid w:val="005B6EB5"/>
    <w:rsid w:val="005C2572"/>
    <w:rsid w:val="005C6893"/>
    <w:rsid w:val="005D5561"/>
    <w:rsid w:val="005D6B56"/>
    <w:rsid w:val="005E0E41"/>
    <w:rsid w:val="005F12CA"/>
    <w:rsid w:val="005F63F2"/>
    <w:rsid w:val="005F68B8"/>
    <w:rsid w:val="005F6B71"/>
    <w:rsid w:val="00602389"/>
    <w:rsid w:val="00604D51"/>
    <w:rsid w:val="00606B18"/>
    <w:rsid w:val="006131F6"/>
    <w:rsid w:val="00615543"/>
    <w:rsid w:val="006156C2"/>
    <w:rsid w:val="006324B5"/>
    <w:rsid w:val="0063315B"/>
    <w:rsid w:val="006333BD"/>
    <w:rsid w:val="00636E2B"/>
    <w:rsid w:val="00642A55"/>
    <w:rsid w:val="00651236"/>
    <w:rsid w:val="006715EA"/>
    <w:rsid w:val="00672AB6"/>
    <w:rsid w:val="00675313"/>
    <w:rsid w:val="006774F6"/>
    <w:rsid w:val="00680E4D"/>
    <w:rsid w:val="006823E1"/>
    <w:rsid w:val="00695C8E"/>
    <w:rsid w:val="006A0C23"/>
    <w:rsid w:val="006A2DE2"/>
    <w:rsid w:val="006A3212"/>
    <w:rsid w:val="006A58B7"/>
    <w:rsid w:val="006A58C6"/>
    <w:rsid w:val="006B13BC"/>
    <w:rsid w:val="006B1A43"/>
    <w:rsid w:val="006C0F58"/>
    <w:rsid w:val="006D3044"/>
    <w:rsid w:val="006D32D3"/>
    <w:rsid w:val="006E5D3B"/>
    <w:rsid w:val="006F1188"/>
    <w:rsid w:val="006F2533"/>
    <w:rsid w:val="006F5335"/>
    <w:rsid w:val="00700182"/>
    <w:rsid w:val="0070153B"/>
    <w:rsid w:val="0070547C"/>
    <w:rsid w:val="00706589"/>
    <w:rsid w:val="0071444A"/>
    <w:rsid w:val="007212A5"/>
    <w:rsid w:val="007252E7"/>
    <w:rsid w:val="00727A7A"/>
    <w:rsid w:val="0073056C"/>
    <w:rsid w:val="00730DE0"/>
    <w:rsid w:val="00733583"/>
    <w:rsid w:val="00736B6D"/>
    <w:rsid w:val="00740320"/>
    <w:rsid w:val="0076495E"/>
    <w:rsid w:val="00765F96"/>
    <w:rsid w:val="00766B4D"/>
    <w:rsid w:val="00774857"/>
    <w:rsid w:val="00786075"/>
    <w:rsid w:val="00790073"/>
    <w:rsid w:val="007913B7"/>
    <w:rsid w:val="00795D4F"/>
    <w:rsid w:val="007A12FB"/>
    <w:rsid w:val="007B3C97"/>
    <w:rsid w:val="007B5B35"/>
    <w:rsid w:val="007B5CEC"/>
    <w:rsid w:val="007B7354"/>
    <w:rsid w:val="007B7FAD"/>
    <w:rsid w:val="007D1260"/>
    <w:rsid w:val="007D3C2E"/>
    <w:rsid w:val="007D4A96"/>
    <w:rsid w:val="007D69E7"/>
    <w:rsid w:val="007E1067"/>
    <w:rsid w:val="007E114F"/>
    <w:rsid w:val="007F29DC"/>
    <w:rsid w:val="007F2CDA"/>
    <w:rsid w:val="0080395E"/>
    <w:rsid w:val="00805FA4"/>
    <w:rsid w:val="0081144A"/>
    <w:rsid w:val="008214F3"/>
    <w:rsid w:val="0082675C"/>
    <w:rsid w:val="00827188"/>
    <w:rsid w:val="00834F56"/>
    <w:rsid w:val="00835D51"/>
    <w:rsid w:val="0084355E"/>
    <w:rsid w:val="00850760"/>
    <w:rsid w:val="00855E50"/>
    <w:rsid w:val="00861036"/>
    <w:rsid w:val="0086113A"/>
    <w:rsid w:val="0086248E"/>
    <w:rsid w:val="0086543F"/>
    <w:rsid w:val="008742FB"/>
    <w:rsid w:val="0088096D"/>
    <w:rsid w:val="00881382"/>
    <w:rsid w:val="0088748D"/>
    <w:rsid w:val="00887E2A"/>
    <w:rsid w:val="0089467F"/>
    <w:rsid w:val="008A0A56"/>
    <w:rsid w:val="008A3E9D"/>
    <w:rsid w:val="008B0AF8"/>
    <w:rsid w:val="008B1071"/>
    <w:rsid w:val="008B3A57"/>
    <w:rsid w:val="008C0DC6"/>
    <w:rsid w:val="008C0FC6"/>
    <w:rsid w:val="008C1DAB"/>
    <w:rsid w:val="008C3EBD"/>
    <w:rsid w:val="008C63EB"/>
    <w:rsid w:val="008D5D4D"/>
    <w:rsid w:val="008D6927"/>
    <w:rsid w:val="008D695E"/>
    <w:rsid w:val="008D6ED2"/>
    <w:rsid w:val="008D7330"/>
    <w:rsid w:val="008E1950"/>
    <w:rsid w:val="008E331E"/>
    <w:rsid w:val="008E4820"/>
    <w:rsid w:val="008F2882"/>
    <w:rsid w:val="008F49B0"/>
    <w:rsid w:val="008F6E8F"/>
    <w:rsid w:val="00902656"/>
    <w:rsid w:val="00902F2C"/>
    <w:rsid w:val="0090337E"/>
    <w:rsid w:val="0091050A"/>
    <w:rsid w:val="00917F6C"/>
    <w:rsid w:val="00921448"/>
    <w:rsid w:val="00924CCF"/>
    <w:rsid w:val="00930D30"/>
    <w:rsid w:val="00943E99"/>
    <w:rsid w:val="00945FE7"/>
    <w:rsid w:val="00953441"/>
    <w:rsid w:val="00954FFB"/>
    <w:rsid w:val="00956CDD"/>
    <w:rsid w:val="00960612"/>
    <w:rsid w:val="00961C94"/>
    <w:rsid w:val="00962618"/>
    <w:rsid w:val="0097230E"/>
    <w:rsid w:val="00976E66"/>
    <w:rsid w:val="009809BF"/>
    <w:rsid w:val="009820EF"/>
    <w:rsid w:val="00992459"/>
    <w:rsid w:val="0099288E"/>
    <w:rsid w:val="00995A36"/>
    <w:rsid w:val="009977A1"/>
    <w:rsid w:val="009B7568"/>
    <w:rsid w:val="009C0F8D"/>
    <w:rsid w:val="009C35D0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186"/>
    <w:rsid w:val="00A0690A"/>
    <w:rsid w:val="00A072AC"/>
    <w:rsid w:val="00A07E4F"/>
    <w:rsid w:val="00A2132C"/>
    <w:rsid w:val="00A24E9D"/>
    <w:rsid w:val="00A27A48"/>
    <w:rsid w:val="00A27C51"/>
    <w:rsid w:val="00A37C00"/>
    <w:rsid w:val="00A420BB"/>
    <w:rsid w:val="00A47505"/>
    <w:rsid w:val="00A5272C"/>
    <w:rsid w:val="00A556BD"/>
    <w:rsid w:val="00A560F4"/>
    <w:rsid w:val="00A56D85"/>
    <w:rsid w:val="00A60CB6"/>
    <w:rsid w:val="00A64257"/>
    <w:rsid w:val="00A67AA3"/>
    <w:rsid w:val="00A70632"/>
    <w:rsid w:val="00A73CF1"/>
    <w:rsid w:val="00A74125"/>
    <w:rsid w:val="00A77F5E"/>
    <w:rsid w:val="00A841AA"/>
    <w:rsid w:val="00A93CA5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D19F7"/>
    <w:rsid w:val="00AD5A52"/>
    <w:rsid w:val="00AE1BE4"/>
    <w:rsid w:val="00AE22AD"/>
    <w:rsid w:val="00AF016D"/>
    <w:rsid w:val="00AF1561"/>
    <w:rsid w:val="00AF16BC"/>
    <w:rsid w:val="00AF46FD"/>
    <w:rsid w:val="00B01BED"/>
    <w:rsid w:val="00B03048"/>
    <w:rsid w:val="00B07C65"/>
    <w:rsid w:val="00B14E3B"/>
    <w:rsid w:val="00B1560C"/>
    <w:rsid w:val="00B1778F"/>
    <w:rsid w:val="00B2242B"/>
    <w:rsid w:val="00B33A06"/>
    <w:rsid w:val="00B34466"/>
    <w:rsid w:val="00B35876"/>
    <w:rsid w:val="00B365E3"/>
    <w:rsid w:val="00B40644"/>
    <w:rsid w:val="00B413AA"/>
    <w:rsid w:val="00B431CD"/>
    <w:rsid w:val="00B571D6"/>
    <w:rsid w:val="00B611B9"/>
    <w:rsid w:val="00B61A76"/>
    <w:rsid w:val="00B6494D"/>
    <w:rsid w:val="00B70DCE"/>
    <w:rsid w:val="00B729C7"/>
    <w:rsid w:val="00B73609"/>
    <w:rsid w:val="00B73A76"/>
    <w:rsid w:val="00B7429E"/>
    <w:rsid w:val="00B81755"/>
    <w:rsid w:val="00B81AE9"/>
    <w:rsid w:val="00B862A6"/>
    <w:rsid w:val="00B947CE"/>
    <w:rsid w:val="00BA1149"/>
    <w:rsid w:val="00BA3008"/>
    <w:rsid w:val="00BB025D"/>
    <w:rsid w:val="00BB38DB"/>
    <w:rsid w:val="00BB61F1"/>
    <w:rsid w:val="00BC3AC4"/>
    <w:rsid w:val="00BC402D"/>
    <w:rsid w:val="00BC4C0C"/>
    <w:rsid w:val="00BD1FCB"/>
    <w:rsid w:val="00BE0794"/>
    <w:rsid w:val="00BE3CFF"/>
    <w:rsid w:val="00BF4AA3"/>
    <w:rsid w:val="00BF58FA"/>
    <w:rsid w:val="00BF6287"/>
    <w:rsid w:val="00BF6855"/>
    <w:rsid w:val="00BF6879"/>
    <w:rsid w:val="00C02AC7"/>
    <w:rsid w:val="00C05218"/>
    <w:rsid w:val="00C113AB"/>
    <w:rsid w:val="00C12D0A"/>
    <w:rsid w:val="00C131DC"/>
    <w:rsid w:val="00C248E7"/>
    <w:rsid w:val="00C30E71"/>
    <w:rsid w:val="00C31F06"/>
    <w:rsid w:val="00C32A57"/>
    <w:rsid w:val="00C3419B"/>
    <w:rsid w:val="00C34349"/>
    <w:rsid w:val="00C4489A"/>
    <w:rsid w:val="00C56E59"/>
    <w:rsid w:val="00C57ACD"/>
    <w:rsid w:val="00C62F01"/>
    <w:rsid w:val="00C67FDE"/>
    <w:rsid w:val="00C70BC2"/>
    <w:rsid w:val="00C721DB"/>
    <w:rsid w:val="00C73080"/>
    <w:rsid w:val="00C76DE6"/>
    <w:rsid w:val="00C772FB"/>
    <w:rsid w:val="00C80D10"/>
    <w:rsid w:val="00C81577"/>
    <w:rsid w:val="00C81D37"/>
    <w:rsid w:val="00C82EE8"/>
    <w:rsid w:val="00C841E6"/>
    <w:rsid w:val="00C96E6B"/>
    <w:rsid w:val="00CA066C"/>
    <w:rsid w:val="00CA48AE"/>
    <w:rsid w:val="00CB24FE"/>
    <w:rsid w:val="00CB7D20"/>
    <w:rsid w:val="00CC1EAA"/>
    <w:rsid w:val="00CC43D1"/>
    <w:rsid w:val="00CC67DE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17C2F"/>
    <w:rsid w:val="00D21E83"/>
    <w:rsid w:val="00D23354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87A"/>
    <w:rsid w:val="00D86969"/>
    <w:rsid w:val="00D874DC"/>
    <w:rsid w:val="00D87FD7"/>
    <w:rsid w:val="00D92C84"/>
    <w:rsid w:val="00D941A0"/>
    <w:rsid w:val="00D96166"/>
    <w:rsid w:val="00D96530"/>
    <w:rsid w:val="00DB50FF"/>
    <w:rsid w:val="00DB5483"/>
    <w:rsid w:val="00DC5351"/>
    <w:rsid w:val="00DC7893"/>
    <w:rsid w:val="00DD022A"/>
    <w:rsid w:val="00DD5C0F"/>
    <w:rsid w:val="00DD5DD5"/>
    <w:rsid w:val="00DE0525"/>
    <w:rsid w:val="00DE1840"/>
    <w:rsid w:val="00DE57E9"/>
    <w:rsid w:val="00DE5890"/>
    <w:rsid w:val="00DF0C4A"/>
    <w:rsid w:val="00DF4A3E"/>
    <w:rsid w:val="00DF6C4F"/>
    <w:rsid w:val="00E02802"/>
    <w:rsid w:val="00E03DEE"/>
    <w:rsid w:val="00E05F7D"/>
    <w:rsid w:val="00E147AA"/>
    <w:rsid w:val="00E21F47"/>
    <w:rsid w:val="00E37A98"/>
    <w:rsid w:val="00E42504"/>
    <w:rsid w:val="00E4560D"/>
    <w:rsid w:val="00E5043B"/>
    <w:rsid w:val="00E53234"/>
    <w:rsid w:val="00E60560"/>
    <w:rsid w:val="00E6096E"/>
    <w:rsid w:val="00E679AE"/>
    <w:rsid w:val="00E70B8F"/>
    <w:rsid w:val="00E73CB0"/>
    <w:rsid w:val="00E805B4"/>
    <w:rsid w:val="00E83FBC"/>
    <w:rsid w:val="00E84BB5"/>
    <w:rsid w:val="00E86F06"/>
    <w:rsid w:val="00E87D71"/>
    <w:rsid w:val="00E90AD2"/>
    <w:rsid w:val="00E925A6"/>
    <w:rsid w:val="00E938BA"/>
    <w:rsid w:val="00EA0454"/>
    <w:rsid w:val="00EA0DD8"/>
    <w:rsid w:val="00EA3AF7"/>
    <w:rsid w:val="00EA3F64"/>
    <w:rsid w:val="00EB5478"/>
    <w:rsid w:val="00EC57A7"/>
    <w:rsid w:val="00ED0EA4"/>
    <w:rsid w:val="00ED2E54"/>
    <w:rsid w:val="00ED2F28"/>
    <w:rsid w:val="00ED57FA"/>
    <w:rsid w:val="00EE16F5"/>
    <w:rsid w:val="00EE1E0F"/>
    <w:rsid w:val="00EE3992"/>
    <w:rsid w:val="00EE5025"/>
    <w:rsid w:val="00EF7BBF"/>
    <w:rsid w:val="00F017BC"/>
    <w:rsid w:val="00F02431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34930"/>
    <w:rsid w:val="00F47FB3"/>
    <w:rsid w:val="00F50999"/>
    <w:rsid w:val="00F54460"/>
    <w:rsid w:val="00F547A1"/>
    <w:rsid w:val="00F55444"/>
    <w:rsid w:val="00F6053F"/>
    <w:rsid w:val="00F66AD7"/>
    <w:rsid w:val="00F67574"/>
    <w:rsid w:val="00F73D2A"/>
    <w:rsid w:val="00F75184"/>
    <w:rsid w:val="00F87964"/>
    <w:rsid w:val="00F93588"/>
    <w:rsid w:val="00F94561"/>
    <w:rsid w:val="00F96913"/>
    <w:rsid w:val="00FA4E5D"/>
    <w:rsid w:val="00FA6800"/>
    <w:rsid w:val="00FB27FA"/>
    <w:rsid w:val="00FB4C5C"/>
    <w:rsid w:val="00FB7CF8"/>
    <w:rsid w:val="00FC2AF3"/>
    <w:rsid w:val="00FC3A6C"/>
    <w:rsid w:val="00FD37A4"/>
    <w:rsid w:val="00FE0B5E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EEE7"/>
  <w15:docId w15:val="{72F968F3-3C37-4AC4-948A-E7BB417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9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uiPriority w:val="99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uiPriority w:val="99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35">
    <w:name w:val="Основной текст (3)_"/>
    <w:link w:val="36"/>
    <w:rsid w:val="00B61A7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61A76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styleId="afd">
    <w:name w:val="Subtle Emphasis"/>
    <w:uiPriority w:val="19"/>
    <w:qFormat/>
    <w:rsid w:val="00C32A5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B66482F8CEB332461F128828A088E7867E25757772620D9420EA40710E730B833706E46583DEDFC55667Bj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8B66482F8CEB332461F128828A088E7E6EE65758257122881700A10F40BD20BC7A246A59512AF3F74B66BCDE77j2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C7A4-328B-4244-B4D3-FCD8C99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42</Pages>
  <Words>12158</Words>
  <Characters>69306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169</cp:revision>
  <cp:lastPrinted>2022-10-26T13:03:00Z</cp:lastPrinted>
  <dcterms:created xsi:type="dcterms:W3CDTF">2022-01-28T09:01:00Z</dcterms:created>
  <dcterms:modified xsi:type="dcterms:W3CDTF">2022-10-26T13:18:00Z</dcterms:modified>
</cp:coreProperties>
</file>